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B2D8E" w14:textId="0C5AF3B5" w:rsidR="00E11940" w:rsidRPr="00E11940" w:rsidRDefault="00E11940"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ind w:left="-426"/>
        <w:rPr>
          <w:rFonts w:ascii="Avenir Book" w:hAnsi="Avenir Book" w:cs="Calibri"/>
          <w:lang w:val="fr-FR"/>
        </w:rPr>
      </w:pPr>
      <w:r w:rsidRPr="00E11940">
        <w:rPr>
          <w:rFonts w:ascii="Avenir Book" w:hAnsi="Avenir Book" w:cs="Calibri"/>
          <w:noProof/>
          <w:lang w:val="fr-FR"/>
          <w14:textOutline w14:w="0" w14:cap="rnd" w14:cmpd="sng" w14:algn="ctr">
            <w14:noFill/>
            <w14:prstDash w14:val="solid"/>
            <w14:bevel/>
          </w14:textOutline>
        </w:rPr>
        <w:drawing>
          <wp:anchor distT="0" distB="0" distL="114300" distR="114300" simplePos="0" relativeHeight="251658240" behindDoc="0" locked="0" layoutInCell="1" allowOverlap="1" wp14:anchorId="0FEDF29C" wp14:editId="4277CA98">
            <wp:simplePos x="0" y="0"/>
            <wp:positionH relativeFrom="margin">
              <wp:posOffset>114300</wp:posOffset>
            </wp:positionH>
            <wp:positionV relativeFrom="margin">
              <wp:posOffset>-101600</wp:posOffset>
            </wp:positionV>
            <wp:extent cx="3516630" cy="3516630"/>
            <wp:effectExtent l="0" t="0" r="1270" b="1270"/>
            <wp:wrapSquare wrapText="bothSides"/>
            <wp:docPr id="970596470" name="Image 1" descr="Une image contenant Dent, personne, gros plan, mâchoi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596470" name="Image 1" descr="Une image contenant Dent, personne, gros plan, mâchoire&#10;&#10;Description générée automatiquement"/>
                    <pic:cNvPicPr/>
                  </pic:nvPicPr>
                  <pic:blipFill>
                    <a:blip r:embed="rId6" cstate="print">
                      <a:extLst>
                        <a:ext uri="{28A0092B-C50C-407E-A947-70E740481C1C}">
                          <a14:useLocalDpi xmlns:a14="http://schemas.microsoft.com/office/drawing/2010/main" val="0"/>
                        </a:ext>
                      </a:extLst>
                    </a:blip>
                    <a:stretch>
                      <a:fillRect/>
                    </a:stretch>
                  </pic:blipFill>
                  <pic:spPr>
                    <a:xfrm>
                      <a:off x="0" y="0"/>
                      <a:ext cx="3516630" cy="3516630"/>
                    </a:xfrm>
                    <a:prstGeom prst="rect">
                      <a:avLst/>
                    </a:prstGeom>
                  </pic:spPr>
                </pic:pic>
              </a:graphicData>
            </a:graphic>
          </wp:anchor>
        </w:drawing>
      </w:r>
    </w:p>
    <w:p w14:paraId="5A7A6ADC" w14:textId="77777777" w:rsidR="00E11940" w:rsidRPr="00E11940" w:rsidRDefault="00E11940"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ind w:left="-426"/>
        <w:rPr>
          <w:rFonts w:ascii="Avenir Book" w:hAnsi="Avenir Book" w:cs="Calibri"/>
          <w:lang w:val="fr-FR"/>
        </w:rPr>
      </w:pPr>
    </w:p>
    <w:p w14:paraId="45610749" w14:textId="5E5B79A4" w:rsidR="00933012" w:rsidRPr="00E11940" w:rsidRDefault="00933012"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ind w:left="-426"/>
        <w:jc w:val="right"/>
        <w:rPr>
          <w:rFonts w:ascii="Avenir Book" w:hAnsi="Avenir Book" w:cs="Calibri"/>
          <w:sz w:val="52"/>
          <w:szCs w:val="52"/>
          <w:lang w:val="fr-FR"/>
        </w:rPr>
      </w:pPr>
      <w:r w:rsidRPr="00E11940">
        <w:rPr>
          <w:rFonts w:ascii="Avenir Book" w:hAnsi="Avenir Book" w:cs="Calibri"/>
          <w:sz w:val="52"/>
          <w:szCs w:val="52"/>
          <w:lang w:val="fr-FR"/>
        </w:rPr>
        <w:t xml:space="preserve">Victor </w:t>
      </w:r>
      <w:proofErr w:type="spellStart"/>
      <w:r w:rsidRPr="00E11940">
        <w:rPr>
          <w:rFonts w:ascii="Avenir Book" w:hAnsi="Avenir Book" w:cs="Calibri"/>
          <w:sz w:val="52"/>
          <w:szCs w:val="52"/>
          <w:lang w:val="fr-FR"/>
        </w:rPr>
        <w:t>Solf</w:t>
      </w:r>
      <w:proofErr w:type="spellEnd"/>
    </w:p>
    <w:p w14:paraId="212BFED1" w14:textId="56166A66" w:rsidR="00933012" w:rsidRPr="00E11940" w:rsidRDefault="00E11940"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right"/>
        <w:rPr>
          <w:rFonts w:ascii="Avenir Book" w:hAnsi="Avenir Book" w:cs="Calibri"/>
          <w:i/>
          <w:iCs/>
          <w:sz w:val="52"/>
          <w:szCs w:val="52"/>
          <w:lang w:val="fr-FR"/>
        </w:rPr>
      </w:pPr>
      <w:r w:rsidRPr="00E11940">
        <w:rPr>
          <w:rFonts w:ascii="Avenir Book" w:hAnsi="Avenir Book" w:cs="Calibri"/>
          <w:i/>
          <w:iCs/>
          <w:sz w:val="52"/>
          <w:szCs w:val="52"/>
          <w:lang w:val="fr-FR"/>
        </w:rPr>
        <w:t>Tout peut durer</w:t>
      </w:r>
    </w:p>
    <w:p w14:paraId="34CD42E4" w14:textId="77777777" w:rsidR="00E11940" w:rsidRPr="00E11940" w:rsidRDefault="00E11940"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right"/>
        <w:rPr>
          <w:rFonts w:ascii="Avenir Book" w:hAnsi="Avenir Book" w:cs="Calibri"/>
          <w:sz w:val="40"/>
          <w:szCs w:val="40"/>
          <w:lang w:val="fr-FR"/>
        </w:rPr>
      </w:pPr>
    </w:p>
    <w:p w14:paraId="5E2FBD68" w14:textId="77777777" w:rsidR="00E11940" w:rsidRPr="00E11940" w:rsidRDefault="00E11940"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right"/>
        <w:rPr>
          <w:rFonts w:ascii="Avenir Book" w:hAnsi="Avenir Book" w:cs="Calibri"/>
          <w:sz w:val="40"/>
          <w:szCs w:val="40"/>
          <w:lang w:val="fr-FR"/>
        </w:rPr>
      </w:pPr>
    </w:p>
    <w:p w14:paraId="0B89B5C5" w14:textId="50634BAC" w:rsidR="00E11940" w:rsidRPr="00E11940" w:rsidRDefault="00E11940"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right"/>
        <w:rPr>
          <w:rFonts w:ascii="Avenir Book" w:hAnsi="Avenir Book" w:cs="Calibri"/>
          <w:lang w:val="fr-FR"/>
        </w:rPr>
      </w:pPr>
      <w:r w:rsidRPr="00E11940">
        <w:rPr>
          <w:rFonts w:ascii="Avenir Book" w:hAnsi="Avenir Book" w:cs="Calibri"/>
          <w:sz w:val="40"/>
          <w:szCs w:val="40"/>
          <w:lang w:val="fr-FR"/>
        </w:rPr>
        <w:t>Nouvel album disponible le 24 janvier 2025</w:t>
      </w:r>
    </w:p>
    <w:p w14:paraId="71B9E5A7" w14:textId="77777777" w:rsidR="009A436E" w:rsidRPr="00E11940" w:rsidRDefault="009A436E" w:rsidP="00933012">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rPr>
          <w:rFonts w:ascii="Avenir Book" w:hAnsi="Avenir Book" w:cs="Calibri"/>
          <w:lang w:val="fr-FR"/>
        </w:rPr>
      </w:pPr>
    </w:p>
    <w:p w14:paraId="008F1BB2" w14:textId="77777777" w:rsidR="009A436E" w:rsidRPr="00E11940" w:rsidRDefault="009A436E" w:rsidP="00933012">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rPr>
          <w:rFonts w:ascii="Avenir Book" w:hAnsi="Avenir Book" w:cs="Calibri"/>
          <w:lang w:val="fr-FR"/>
        </w:rPr>
      </w:pPr>
    </w:p>
    <w:p w14:paraId="0EBFD4AD" w14:textId="77777777" w:rsidR="009A436E" w:rsidRPr="00E11940" w:rsidRDefault="009A436E" w:rsidP="00933012">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rPr>
          <w:rFonts w:ascii="Avenir Book" w:hAnsi="Avenir Book" w:cs="Calibri"/>
          <w:lang w:val="fr-FR"/>
        </w:rPr>
      </w:pPr>
    </w:p>
    <w:p w14:paraId="07A319DE" w14:textId="5417ED6F" w:rsidR="0005033D" w:rsidRDefault="00552AE5"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hAnsi="Avenir Book" w:cs="Calibri"/>
          <w:lang w:val="fr-FR"/>
        </w:rPr>
      </w:pPr>
      <w:r w:rsidRPr="00E11940">
        <w:rPr>
          <w:rFonts w:ascii="Avenir Book" w:hAnsi="Avenir Book" w:cs="Calibri"/>
          <w:lang w:val="fr-FR"/>
        </w:rPr>
        <w:t xml:space="preserve">Depuis </w:t>
      </w:r>
      <w:r w:rsidR="001F024C" w:rsidRPr="00E11940">
        <w:rPr>
          <w:rFonts w:ascii="Avenir Book" w:hAnsi="Avenir Book" w:cs="Calibri"/>
          <w:lang w:val="fr-FR"/>
        </w:rPr>
        <w:t>l’a</w:t>
      </w:r>
      <w:r w:rsidRPr="00E11940">
        <w:rPr>
          <w:rFonts w:ascii="Avenir Book" w:hAnsi="Avenir Book" w:cs="Calibri"/>
          <w:lang w:val="fr-FR"/>
        </w:rPr>
        <w:t xml:space="preserve">dolescence, Victor </w:t>
      </w:r>
      <w:proofErr w:type="spellStart"/>
      <w:r w:rsidRPr="00E11940">
        <w:rPr>
          <w:rFonts w:ascii="Avenir Book" w:hAnsi="Avenir Book" w:cs="Calibri"/>
          <w:lang w:val="fr-FR"/>
        </w:rPr>
        <w:t>Solf</w:t>
      </w:r>
      <w:proofErr w:type="spellEnd"/>
      <w:r w:rsidRPr="00E11940">
        <w:rPr>
          <w:rFonts w:ascii="Avenir Book" w:hAnsi="Avenir Book" w:cs="Calibri"/>
          <w:lang w:val="fr-FR"/>
        </w:rPr>
        <w:t>, né à Düsseldorf et bilingue franco-allemand, avait dé</w:t>
      </w:r>
      <w:r w:rsidRPr="00E11940">
        <w:rPr>
          <w:rFonts w:ascii="Avenir Book" w:hAnsi="Avenir Book" w:cs="Calibri"/>
          <w:lang w:val="es-ES_tradnl"/>
        </w:rPr>
        <w:t>cid</w:t>
      </w:r>
      <w:r w:rsidRPr="00E11940">
        <w:rPr>
          <w:rFonts w:ascii="Avenir Book" w:hAnsi="Avenir Book" w:cs="Calibri"/>
          <w:lang w:val="fr-FR"/>
        </w:rPr>
        <w:t xml:space="preserve">é que sa </w:t>
      </w:r>
      <w:proofErr w:type="spellStart"/>
      <w:r w:rsidRPr="00E11940">
        <w:rPr>
          <w:rFonts w:ascii="Avenir Book" w:hAnsi="Avenir Book" w:cs="Calibri"/>
          <w:lang w:val="fr-FR"/>
        </w:rPr>
        <w:t>premi</w:t>
      </w:r>
      <w:proofErr w:type="spellEnd"/>
      <w:r w:rsidRPr="00E11940">
        <w:rPr>
          <w:rFonts w:ascii="Avenir Book" w:hAnsi="Avenir Book" w:cs="Calibri"/>
          <w:lang w:val="it-IT"/>
        </w:rPr>
        <w:t>è</w:t>
      </w:r>
      <w:r w:rsidRPr="00E11940">
        <w:rPr>
          <w:rFonts w:ascii="Avenir Book" w:hAnsi="Avenir Book" w:cs="Calibri"/>
          <w:lang w:val="fr-FR"/>
        </w:rPr>
        <w:t xml:space="preserve">re </w:t>
      </w:r>
      <w:r w:rsidR="001F024C" w:rsidRPr="00E11940">
        <w:rPr>
          <w:rFonts w:ascii="Avenir Book" w:hAnsi="Avenir Book" w:cs="Calibri"/>
          <w:lang w:val="fr-FR"/>
        </w:rPr>
        <w:t xml:space="preserve">langue </w:t>
      </w:r>
      <w:r w:rsidR="009915AF" w:rsidRPr="00E11940">
        <w:rPr>
          <w:rFonts w:ascii="Avenir Book" w:hAnsi="Avenir Book" w:cs="Calibri"/>
          <w:lang w:val="fr-FR"/>
        </w:rPr>
        <w:t>en</w:t>
      </w:r>
      <w:r w:rsidR="001F024C" w:rsidRPr="00E11940">
        <w:rPr>
          <w:rFonts w:ascii="Avenir Book" w:hAnsi="Avenir Book" w:cs="Calibri"/>
          <w:lang w:val="fr-FR"/>
        </w:rPr>
        <w:t xml:space="preserve"> musique </w:t>
      </w:r>
      <w:r w:rsidRPr="00E11940">
        <w:rPr>
          <w:rFonts w:ascii="Avenir Book" w:hAnsi="Avenir Book" w:cs="Calibri"/>
          <w:lang w:val="fr-FR"/>
        </w:rPr>
        <w:t xml:space="preserve">devait être l'anglais. Ça serait l'arme fatale pour accomplir son </w:t>
      </w:r>
      <w:r w:rsidR="00E11940" w:rsidRPr="00E11940">
        <w:rPr>
          <w:rFonts w:ascii="Avenir Book" w:hAnsi="Avenir Book" w:cs="Calibri"/>
          <w:lang w:val="fr-FR"/>
        </w:rPr>
        <w:t xml:space="preserve">immense </w:t>
      </w:r>
      <w:proofErr w:type="spellStart"/>
      <w:r w:rsidR="00E11940" w:rsidRPr="00E11940">
        <w:rPr>
          <w:rFonts w:ascii="Avenir Book" w:hAnsi="Avenir Book" w:cs="Calibri"/>
        </w:rPr>
        <w:t>rêve</w:t>
      </w:r>
      <w:proofErr w:type="spellEnd"/>
      <w:r w:rsidRPr="00E11940">
        <w:rPr>
          <w:rFonts w:ascii="Avenir Book" w:hAnsi="Avenir Book" w:cs="Calibri"/>
          <w:lang w:val="fr-FR"/>
        </w:rPr>
        <w:t xml:space="preserve"> de pop puis de soul chanté</w:t>
      </w:r>
      <w:r w:rsidRPr="00E11940">
        <w:rPr>
          <w:rFonts w:ascii="Avenir Book" w:hAnsi="Avenir Book" w:cs="Calibri"/>
        </w:rPr>
        <w:t xml:space="preserve">e, </w:t>
      </w:r>
      <w:proofErr w:type="spellStart"/>
      <w:r w:rsidRPr="00E11940">
        <w:rPr>
          <w:rFonts w:ascii="Avenir Book" w:hAnsi="Avenir Book" w:cs="Calibri"/>
        </w:rPr>
        <w:t>pens</w:t>
      </w:r>
      <w:r w:rsidRPr="00E11940">
        <w:rPr>
          <w:rFonts w:ascii="Avenir Book" w:hAnsi="Avenir Book" w:cs="Calibri"/>
          <w:lang w:val="fr-FR"/>
        </w:rPr>
        <w:t>ée</w:t>
      </w:r>
      <w:proofErr w:type="spellEnd"/>
      <w:r w:rsidRPr="00E11940">
        <w:rPr>
          <w:rFonts w:ascii="Avenir Book" w:hAnsi="Avenir Book" w:cs="Calibri"/>
          <w:lang w:val="fr-FR"/>
        </w:rPr>
        <w:t xml:space="preserve"> et jouée sans accent. Avec The </w:t>
      </w:r>
      <w:proofErr w:type="spellStart"/>
      <w:r w:rsidRPr="00E11940">
        <w:rPr>
          <w:rFonts w:ascii="Avenir Book" w:hAnsi="Avenir Book" w:cs="Calibri"/>
          <w:lang w:val="fr-FR"/>
        </w:rPr>
        <w:t>Popopopops</w:t>
      </w:r>
      <w:proofErr w:type="spellEnd"/>
      <w:r w:rsidRPr="00E11940">
        <w:rPr>
          <w:rFonts w:ascii="Avenir Book" w:hAnsi="Avenir Book" w:cs="Calibri"/>
          <w:lang w:val="fr-FR"/>
        </w:rPr>
        <w:t>, le duo Her puis en solo, l</w:t>
      </w:r>
      <w:r w:rsidRPr="00E11940">
        <w:rPr>
          <w:rFonts w:ascii="Avenir Book" w:hAnsi="Avenir Book" w:cs="Calibri"/>
          <w:rtl/>
        </w:rPr>
        <w:t>’</w:t>
      </w:r>
      <w:r w:rsidRPr="00E11940">
        <w:rPr>
          <w:rFonts w:ascii="Avenir Book" w:hAnsi="Avenir Book" w:cs="Calibri"/>
          <w:lang w:val="fr-FR"/>
        </w:rPr>
        <w:t xml:space="preserve">anglais devint un dogme, qui étouffa toute tentative de </w:t>
      </w:r>
      <w:r w:rsidR="00DE45B0" w:rsidRPr="00E11940">
        <w:rPr>
          <w:rFonts w:ascii="Avenir Book" w:hAnsi="Avenir Book" w:cs="Calibri"/>
          <w:lang w:val="fr-FR"/>
        </w:rPr>
        <w:t>texte en</w:t>
      </w:r>
      <w:r w:rsidRPr="00E11940">
        <w:rPr>
          <w:rFonts w:ascii="Avenir Book" w:hAnsi="Avenir Book" w:cs="Calibri"/>
          <w:lang w:val="fr-FR"/>
        </w:rPr>
        <w:t xml:space="preserve"> </w:t>
      </w:r>
      <w:proofErr w:type="spellStart"/>
      <w:r w:rsidRPr="00E11940">
        <w:rPr>
          <w:rFonts w:ascii="Avenir Book" w:hAnsi="Avenir Book" w:cs="Calibri"/>
          <w:lang w:val="fr-FR"/>
        </w:rPr>
        <w:t>fran</w:t>
      </w:r>
      <w:r w:rsidRPr="00E11940">
        <w:rPr>
          <w:rFonts w:ascii="Avenir Book" w:hAnsi="Avenir Book" w:cs="Calibri"/>
        </w:rPr>
        <w:t>çais</w:t>
      </w:r>
      <w:proofErr w:type="spellEnd"/>
      <w:r w:rsidRPr="00E11940">
        <w:rPr>
          <w:rFonts w:ascii="Avenir Book" w:hAnsi="Avenir Book" w:cs="Calibri"/>
        </w:rPr>
        <w:t xml:space="preserve">. </w:t>
      </w:r>
      <w:r w:rsidRPr="00E11940">
        <w:rPr>
          <w:rStyle w:val="Aucun"/>
          <w:rFonts w:ascii="Avenir Book" w:hAnsi="Avenir Book" w:cs="Calibri"/>
          <w:rtl/>
        </w:rPr>
        <w:t>“</w:t>
      </w:r>
      <w:r w:rsidRPr="00E11940">
        <w:rPr>
          <w:rStyle w:val="Aucun"/>
          <w:rFonts w:ascii="Avenir Book" w:hAnsi="Avenir Book" w:cs="Calibri"/>
          <w:lang w:val="fr-FR"/>
        </w:rPr>
        <w:t xml:space="preserve">Je trouvais que le </w:t>
      </w:r>
      <w:proofErr w:type="spellStart"/>
      <w:r w:rsidRPr="00E11940">
        <w:rPr>
          <w:rStyle w:val="Aucun"/>
          <w:rFonts w:ascii="Avenir Book" w:hAnsi="Avenir Book" w:cs="Calibri"/>
          <w:lang w:val="fr-FR"/>
        </w:rPr>
        <w:t>fran</w:t>
      </w:r>
      <w:proofErr w:type="spellEnd"/>
      <w:r w:rsidRPr="00E11940">
        <w:rPr>
          <w:rStyle w:val="Aucun"/>
          <w:rFonts w:ascii="Avenir Book" w:hAnsi="Avenir Book" w:cs="Calibri"/>
        </w:rPr>
        <w:t>ç</w:t>
      </w:r>
      <w:r w:rsidRPr="00E11940">
        <w:rPr>
          <w:rStyle w:val="Aucun"/>
          <w:rFonts w:ascii="Avenir Book" w:hAnsi="Avenir Book" w:cs="Calibri"/>
          <w:lang w:val="fr-FR"/>
        </w:rPr>
        <w:t xml:space="preserve">ais ne sonnait </w:t>
      </w:r>
      <w:r w:rsidR="00E11940" w:rsidRPr="00E11940">
        <w:rPr>
          <w:rStyle w:val="Aucun"/>
          <w:rFonts w:ascii="Avenir Book" w:hAnsi="Avenir Book" w:cs="Calibri"/>
          <w:lang w:val="fr-FR"/>
        </w:rPr>
        <w:t>pas</w:t>
      </w:r>
      <w:r w:rsidR="00E11940" w:rsidRPr="00E11940">
        <w:rPr>
          <w:rStyle w:val="Aucun"/>
          <w:rFonts w:ascii="Avenir Book" w:hAnsi="Avenir Book" w:cs="Calibri"/>
        </w:rPr>
        <w:t>”</w:t>
      </w:r>
      <w:proofErr w:type="gramStart"/>
      <w:r w:rsidR="00E11940" w:rsidRPr="00E11940">
        <w:rPr>
          <w:rFonts w:ascii="Avenir Book" w:hAnsi="Avenir Book" w:cs="Calibri"/>
          <w:lang w:val="fr-FR"/>
        </w:rPr>
        <w:t xml:space="preserve"> ,</w:t>
      </w:r>
      <w:proofErr w:type="gramEnd"/>
      <w:r w:rsidRPr="00E11940">
        <w:rPr>
          <w:rFonts w:ascii="Avenir Book" w:hAnsi="Avenir Book" w:cs="Calibri"/>
          <w:lang w:val="fr-FR"/>
        </w:rPr>
        <w:t xml:space="preserve"> dit-il.</w:t>
      </w:r>
    </w:p>
    <w:p w14:paraId="7771AA38" w14:textId="77777777" w:rsidR="00E11940" w:rsidRPr="00E11940" w:rsidRDefault="00E11940"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eastAsia="Rockwell" w:hAnsi="Avenir Book" w:cs="Calibri"/>
        </w:rPr>
      </w:pPr>
    </w:p>
    <w:p w14:paraId="17240629" w14:textId="77777777" w:rsidR="0005033D" w:rsidRDefault="00552AE5"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hAnsi="Avenir Book" w:cs="Calibri"/>
          <w:lang w:val="fr-FR"/>
        </w:rPr>
      </w:pPr>
      <w:r w:rsidRPr="00E11940">
        <w:rPr>
          <w:rFonts w:ascii="Avenir Book" w:hAnsi="Avenir Book" w:cs="Calibri"/>
          <w:lang w:val="fr-FR"/>
        </w:rPr>
        <w:t>Mais on ne peut pas se cacher éternellement</w:t>
      </w:r>
      <w:r w:rsidRPr="00E11940">
        <w:rPr>
          <w:rFonts w:ascii="Avenir Book" w:hAnsi="Avenir Book" w:cs="Calibri"/>
        </w:rPr>
        <w:t xml:space="preserve"> </w:t>
      </w:r>
      <w:proofErr w:type="spellStart"/>
      <w:r w:rsidRPr="00E11940">
        <w:rPr>
          <w:rFonts w:ascii="Avenir Book" w:hAnsi="Avenir Book" w:cs="Calibri"/>
        </w:rPr>
        <w:t>derri</w:t>
      </w:r>
      <w:proofErr w:type="spellEnd"/>
      <w:r w:rsidRPr="00E11940">
        <w:rPr>
          <w:rFonts w:ascii="Avenir Book" w:hAnsi="Avenir Book" w:cs="Calibri"/>
          <w:lang w:val="it-IT"/>
        </w:rPr>
        <w:t>è</w:t>
      </w:r>
      <w:r w:rsidRPr="00E11940">
        <w:rPr>
          <w:rFonts w:ascii="Avenir Book" w:hAnsi="Avenir Book" w:cs="Calibri"/>
          <w:lang w:val="fr-FR"/>
        </w:rPr>
        <w:t>re des tournures emprunté</w:t>
      </w:r>
      <w:r w:rsidRPr="00E11940">
        <w:rPr>
          <w:rFonts w:ascii="Avenir Book" w:hAnsi="Avenir Book" w:cs="Calibri"/>
        </w:rPr>
        <w:t xml:space="preserve">es à </w:t>
      </w:r>
      <w:r w:rsidRPr="00E11940">
        <w:rPr>
          <w:rFonts w:ascii="Avenir Book" w:hAnsi="Avenir Book" w:cs="Calibri"/>
          <w:lang w:val="fr-FR"/>
        </w:rPr>
        <w:t xml:space="preserve">des disques pour livrer ses sentiments, pour </w:t>
      </w:r>
      <w:r w:rsidRPr="00E11940">
        <w:rPr>
          <w:rFonts w:ascii="Avenir Book" w:hAnsi="Avenir Book" w:cs="Calibri"/>
        </w:rPr>
        <w:t>d</w:t>
      </w:r>
      <w:proofErr w:type="spellStart"/>
      <w:r w:rsidRPr="00E11940">
        <w:rPr>
          <w:rFonts w:ascii="Avenir Book" w:hAnsi="Avenir Book" w:cs="Calibri"/>
          <w:lang w:val="fr-FR"/>
        </w:rPr>
        <w:t>évoiler</w:t>
      </w:r>
      <w:proofErr w:type="spellEnd"/>
      <w:r w:rsidRPr="00E11940">
        <w:rPr>
          <w:rFonts w:ascii="Avenir Book" w:hAnsi="Avenir Book" w:cs="Calibri"/>
          <w:lang w:val="fr-FR"/>
        </w:rPr>
        <w:t xml:space="preserve"> son intimité, ses failles, pour aborder la gravité. Victor a eu besoin de plus de concision, de précision et a pressenti que le </w:t>
      </w:r>
      <w:proofErr w:type="spellStart"/>
      <w:r w:rsidRPr="00E11940">
        <w:rPr>
          <w:rFonts w:ascii="Avenir Book" w:hAnsi="Avenir Book" w:cs="Calibri"/>
          <w:lang w:val="fr-FR"/>
        </w:rPr>
        <w:t>fran</w:t>
      </w:r>
      <w:proofErr w:type="spellEnd"/>
      <w:r w:rsidRPr="00E11940">
        <w:rPr>
          <w:rFonts w:ascii="Avenir Book" w:hAnsi="Avenir Book" w:cs="Calibri"/>
        </w:rPr>
        <w:t>ç</w:t>
      </w:r>
      <w:r w:rsidRPr="00E11940">
        <w:rPr>
          <w:rFonts w:ascii="Avenir Book" w:hAnsi="Avenir Book" w:cs="Calibri"/>
          <w:lang w:val="fr-FR"/>
        </w:rPr>
        <w:t>ais pouvait lui offrir ce que l</w:t>
      </w:r>
      <w:r w:rsidRPr="00E11940">
        <w:rPr>
          <w:rFonts w:ascii="Avenir Book" w:hAnsi="Avenir Book" w:cs="Calibri"/>
          <w:rtl/>
        </w:rPr>
        <w:t>’</w:t>
      </w:r>
      <w:r w:rsidRPr="00E11940">
        <w:rPr>
          <w:rFonts w:ascii="Avenir Book" w:hAnsi="Avenir Book" w:cs="Calibri"/>
          <w:lang w:val="fr-FR"/>
        </w:rPr>
        <w:t>anglais aurait laissé planer en surface.</w:t>
      </w:r>
    </w:p>
    <w:p w14:paraId="26DBC1E8" w14:textId="77777777" w:rsidR="00E11940" w:rsidRPr="00E11940" w:rsidRDefault="00E11940"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eastAsia="Rockwell" w:hAnsi="Avenir Book" w:cs="Calibri"/>
        </w:rPr>
      </w:pPr>
    </w:p>
    <w:p w14:paraId="5C0D0253" w14:textId="77777777" w:rsidR="0005033D" w:rsidRPr="00E11940" w:rsidRDefault="00552AE5"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Style w:val="Aucun"/>
          <w:rFonts w:ascii="Avenir Book" w:eastAsia="Rockwell Italic" w:hAnsi="Avenir Book" w:cs="Calibri"/>
        </w:rPr>
      </w:pPr>
      <w:r w:rsidRPr="00E11940">
        <w:rPr>
          <w:rFonts w:ascii="Avenir Book" w:hAnsi="Avenir Book" w:cs="Calibri"/>
          <w:lang w:val="fr-FR"/>
        </w:rPr>
        <w:t xml:space="preserve">Ignorant des pans entiers de la chanson d'ici, Victor peine pourtant </w:t>
      </w:r>
      <w:r w:rsidRPr="00E11940">
        <w:rPr>
          <w:rFonts w:ascii="Avenir Book" w:hAnsi="Avenir Book" w:cs="Calibri"/>
        </w:rPr>
        <w:t xml:space="preserve">à </w:t>
      </w:r>
      <w:r w:rsidRPr="00E11940">
        <w:rPr>
          <w:rFonts w:ascii="Avenir Book" w:hAnsi="Avenir Book" w:cs="Calibri"/>
          <w:lang w:val="fr-FR"/>
        </w:rPr>
        <w:t>se trouver des pairs, des p</w:t>
      </w:r>
      <w:r w:rsidRPr="00E11940">
        <w:rPr>
          <w:rFonts w:ascii="Avenir Book" w:hAnsi="Avenir Book" w:cs="Calibri"/>
          <w:lang w:val="it-IT"/>
        </w:rPr>
        <w:t>è</w:t>
      </w:r>
      <w:proofErr w:type="spellStart"/>
      <w:r w:rsidRPr="00E11940">
        <w:rPr>
          <w:rFonts w:ascii="Avenir Book" w:hAnsi="Avenir Book" w:cs="Calibri"/>
          <w:lang w:val="fr-FR"/>
        </w:rPr>
        <w:t>res</w:t>
      </w:r>
      <w:proofErr w:type="spellEnd"/>
      <w:r w:rsidRPr="00E11940">
        <w:rPr>
          <w:rFonts w:ascii="Avenir Book" w:hAnsi="Avenir Book" w:cs="Calibri"/>
          <w:lang w:val="fr-FR"/>
        </w:rPr>
        <w:t>, des m</w:t>
      </w:r>
      <w:r w:rsidRPr="00E11940">
        <w:rPr>
          <w:rFonts w:ascii="Avenir Book" w:hAnsi="Avenir Book" w:cs="Calibri"/>
          <w:lang w:val="it-IT"/>
        </w:rPr>
        <w:t>è</w:t>
      </w:r>
      <w:proofErr w:type="spellStart"/>
      <w:r w:rsidRPr="00E11940">
        <w:rPr>
          <w:rFonts w:ascii="Avenir Book" w:hAnsi="Avenir Book" w:cs="Calibri"/>
          <w:lang w:val="fr-FR"/>
        </w:rPr>
        <w:t>res</w:t>
      </w:r>
      <w:proofErr w:type="spellEnd"/>
      <w:r w:rsidRPr="00E11940">
        <w:rPr>
          <w:rFonts w:ascii="Avenir Book" w:hAnsi="Avenir Book" w:cs="Calibri"/>
          <w:lang w:val="fr-FR"/>
        </w:rPr>
        <w:t xml:space="preserve"> au sein de cette musique dans laquelle il se sent étranger, é</w:t>
      </w:r>
      <w:r w:rsidRPr="00E11940">
        <w:rPr>
          <w:rFonts w:ascii="Avenir Book" w:hAnsi="Avenir Book" w:cs="Calibri"/>
          <w:lang w:val="da-DK"/>
        </w:rPr>
        <w:t>trange m</w:t>
      </w:r>
      <w:r w:rsidRPr="00E11940">
        <w:rPr>
          <w:rStyle w:val="Aucun"/>
          <w:rFonts w:ascii="Avenir Book" w:hAnsi="Avenir Book" w:cs="Calibri"/>
        </w:rPr>
        <w:t>ême.</w:t>
      </w:r>
    </w:p>
    <w:p w14:paraId="519CA895" w14:textId="1E1323B8" w:rsidR="0005033D" w:rsidRDefault="00560EA4"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hAnsi="Avenir Book" w:cs="Calibri"/>
          <w:lang w:val="fr-FR"/>
        </w:rPr>
      </w:pPr>
      <w:r w:rsidRPr="00E11940">
        <w:rPr>
          <w:rFonts w:ascii="Avenir Book" w:hAnsi="Avenir Book" w:cs="Calibri"/>
          <w:lang w:val="fr-FR"/>
        </w:rPr>
        <w:t>C</w:t>
      </w:r>
      <w:r w:rsidR="00552AE5" w:rsidRPr="00E11940">
        <w:rPr>
          <w:rFonts w:ascii="Avenir Book" w:hAnsi="Avenir Book" w:cs="Calibri"/>
          <w:lang w:val="fr-FR"/>
        </w:rPr>
        <w:t xml:space="preserve">omment chanter en </w:t>
      </w:r>
      <w:proofErr w:type="spellStart"/>
      <w:r w:rsidR="00552AE5" w:rsidRPr="00E11940">
        <w:rPr>
          <w:rFonts w:ascii="Avenir Book" w:hAnsi="Avenir Book" w:cs="Calibri"/>
          <w:lang w:val="fr-FR"/>
        </w:rPr>
        <w:t>fran</w:t>
      </w:r>
      <w:proofErr w:type="spellEnd"/>
      <w:r w:rsidR="00552AE5" w:rsidRPr="00E11940">
        <w:rPr>
          <w:rFonts w:ascii="Avenir Book" w:hAnsi="Avenir Book" w:cs="Calibri"/>
        </w:rPr>
        <w:t>ç</w:t>
      </w:r>
      <w:r w:rsidR="00552AE5" w:rsidRPr="00E11940">
        <w:rPr>
          <w:rFonts w:ascii="Avenir Book" w:hAnsi="Avenir Book" w:cs="Calibri"/>
          <w:lang w:val="fr-FR"/>
        </w:rPr>
        <w:t>ais quand on a grandi au strict ré</w:t>
      </w:r>
      <w:r w:rsidR="00552AE5" w:rsidRPr="00E11940">
        <w:rPr>
          <w:rFonts w:ascii="Avenir Book" w:hAnsi="Avenir Book" w:cs="Calibri"/>
          <w:lang w:val="pt-PT"/>
        </w:rPr>
        <w:t>gime anglo-</w:t>
      </w:r>
      <w:proofErr w:type="spellStart"/>
      <w:r w:rsidR="00552AE5" w:rsidRPr="00E11940">
        <w:rPr>
          <w:rFonts w:ascii="Avenir Book" w:hAnsi="Avenir Book" w:cs="Calibri"/>
          <w:lang w:val="pt-PT"/>
        </w:rPr>
        <w:t>saxon</w:t>
      </w:r>
      <w:proofErr w:type="spellEnd"/>
      <w:r w:rsidR="00552AE5" w:rsidRPr="00E11940">
        <w:rPr>
          <w:rFonts w:ascii="Avenir Book" w:hAnsi="Avenir Book" w:cs="Calibri"/>
        </w:rPr>
        <w:t> </w:t>
      </w:r>
      <w:r w:rsidR="00552AE5" w:rsidRPr="00E11940">
        <w:rPr>
          <w:rFonts w:ascii="Avenir Book" w:hAnsi="Avenir Book" w:cs="Calibri"/>
          <w:lang w:val="zh-TW" w:eastAsia="zh-TW"/>
        </w:rPr>
        <w:t xml:space="preserve">? </w:t>
      </w:r>
      <w:r w:rsidR="00552AE5" w:rsidRPr="00E11940">
        <w:rPr>
          <w:rFonts w:ascii="Avenir Book" w:hAnsi="Avenir Book" w:cs="Calibri"/>
          <w:lang w:val="fr-FR"/>
        </w:rPr>
        <w:t>Victor</w:t>
      </w:r>
      <w:r w:rsidR="003A7712" w:rsidRPr="00E11940">
        <w:rPr>
          <w:rFonts w:ascii="Avenir Book" w:hAnsi="Avenir Book" w:cs="Calibri"/>
          <w:lang w:val="fr-FR"/>
        </w:rPr>
        <w:t xml:space="preserve"> </w:t>
      </w:r>
      <w:r w:rsidR="00552AE5" w:rsidRPr="00E11940">
        <w:rPr>
          <w:rFonts w:ascii="Avenir Book" w:hAnsi="Avenir Book" w:cs="Calibri"/>
          <w:lang w:val="fr-FR"/>
        </w:rPr>
        <w:t xml:space="preserve">prend alors conseil </w:t>
      </w:r>
      <w:proofErr w:type="spellStart"/>
      <w:r w:rsidR="00552AE5" w:rsidRPr="00E11940">
        <w:rPr>
          <w:rFonts w:ascii="Avenir Book" w:hAnsi="Avenir Book" w:cs="Calibri"/>
          <w:lang w:val="fr-FR"/>
        </w:rPr>
        <w:t>aupr</w:t>
      </w:r>
      <w:proofErr w:type="spellEnd"/>
      <w:r w:rsidR="00552AE5" w:rsidRPr="00E11940">
        <w:rPr>
          <w:rFonts w:ascii="Avenir Book" w:hAnsi="Avenir Book" w:cs="Calibri"/>
          <w:lang w:val="it-IT"/>
        </w:rPr>
        <w:t>è</w:t>
      </w:r>
      <w:r w:rsidR="00552AE5" w:rsidRPr="00E11940">
        <w:rPr>
          <w:rFonts w:ascii="Avenir Book" w:hAnsi="Avenir Book" w:cs="Calibri"/>
          <w:lang w:val="fr-FR"/>
        </w:rPr>
        <w:t>s de paroliers ayant eux-m</w:t>
      </w:r>
      <w:proofErr w:type="spellStart"/>
      <w:r w:rsidR="00552AE5" w:rsidRPr="00E11940">
        <w:rPr>
          <w:rFonts w:ascii="Avenir Book" w:hAnsi="Avenir Book" w:cs="Calibri"/>
        </w:rPr>
        <w:t>ême</w:t>
      </w:r>
      <w:proofErr w:type="spellEnd"/>
      <w:r w:rsidR="00552AE5" w:rsidRPr="00E11940">
        <w:rPr>
          <w:rFonts w:ascii="Avenir Book" w:hAnsi="Avenir Book" w:cs="Calibri"/>
        </w:rPr>
        <w:t xml:space="preserve"> r</w:t>
      </w:r>
      <w:r w:rsidR="00552AE5" w:rsidRPr="00E11940">
        <w:rPr>
          <w:rFonts w:ascii="Avenir Book" w:hAnsi="Avenir Book" w:cs="Calibri"/>
          <w:lang w:val="fr-FR"/>
        </w:rPr>
        <w:t>é</w:t>
      </w:r>
      <w:proofErr w:type="spellStart"/>
      <w:r w:rsidR="00552AE5" w:rsidRPr="00E11940">
        <w:rPr>
          <w:rFonts w:ascii="Avenir Book" w:hAnsi="Avenir Book" w:cs="Calibri"/>
        </w:rPr>
        <w:t>gl</w:t>
      </w:r>
      <w:proofErr w:type="spellEnd"/>
      <w:r w:rsidR="00552AE5" w:rsidRPr="00E11940">
        <w:rPr>
          <w:rFonts w:ascii="Avenir Book" w:hAnsi="Avenir Book" w:cs="Calibri"/>
          <w:lang w:val="fr-FR"/>
        </w:rPr>
        <w:t>é cette é</w:t>
      </w:r>
      <w:proofErr w:type="spellStart"/>
      <w:r w:rsidR="00552AE5" w:rsidRPr="00E11940">
        <w:rPr>
          <w:rFonts w:ascii="Avenir Book" w:hAnsi="Avenir Book" w:cs="Calibri"/>
          <w:lang w:val="pt-PT"/>
        </w:rPr>
        <w:t>nigm</w:t>
      </w:r>
      <w:r w:rsidR="00A14D17" w:rsidRPr="00E11940">
        <w:rPr>
          <w:rFonts w:ascii="Avenir Book" w:hAnsi="Avenir Book" w:cs="Calibri"/>
          <w:lang w:val="pt-PT"/>
        </w:rPr>
        <w:t>e</w:t>
      </w:r>
      <w:proofErr w:type="spellEnd"/>
      <w:r w:rsidR="00541624" w:rsidRPr="00E11940">
        <w:rPr>
          <w:rFonts w:ascii="Avenir Book" w:hAnsi="Avenir Book" w:cs="Calibri"/>
          <w:lang w:val="pt-PT"/>
        </w:rPr>
        <w:t xml:space="preserve"> m</w:t>
      </w:r>
      <w:r w:rsidR="00A14D17" w:rsidRPr="00E11940">
        <w:rPr>
          <w:rFonts w:ascii="Avenir Book" w:hAnsi="Avenir Book" w:cs="Calibri"/>
          <w:color w:val="000000" w:themeColor="text1"/>
          <w:lang w:val="pt-PT"/>
        </w:rPr>
        <w:t>ais</w:t>
      </w:r>
      <w:r w:rsidR="00552AE5" w:rsidRPr="00E11940">
        <w:rPr>
          <w:rFonts w:ascii="Avenir Book" w:hAnsi="Avenir Book" w:cs="Calibri"/>
          <w:color w:val="000000" w:themeColor="text1"/>
          <w:lang w:val="pt-PT"/>
        </w:rPr>
        <w:t xml:space="preserve"> c</w:t>
      </w:r>
      <w:r w:rsidR="00552AE5" w:rsidRPr="00E11940">
        <w:rPr>
          <w:rFonts w:ascii="Avenir Book" w:hAnsi="Avenir Book" w:cs="Calibri"/>
          <w:color w:val="000000" w:themeColor="text1"/>
          <w:rtl/>
        </w:rPr>
        <w:t>’</w:t>
      </w:r>
      <w:r w:rsidR="00552AE5" w:rsidRPr="00E11940">
        <w:rPr>
          <w:rFonts w:ascii="Avenir Book" w:hAnsi="Avenir Book" w:cs="Calibri"/>
          <w:color w:val="000000" w:themeColor="text1"/>
          <w:lang w:val="fr-FR"/>
        </w:rPr>
        <w:t xml:space="preserve">est </w:t>
      </w:r>
      <w:r w:rsidR="00E11940" w:rsidRPr="00E11940">
        <w:rPr>
          <w:rFonts w:ascii="Avenir Book" w:hAnsi="Avenir Book" w:cs="Calibri"/>
          <w:color w:val="000000" w:themeColor="text1"/>
          <w:lang w:val="fr-FR"/>
        </w:rPr>
        <w:t xml:space="preserve">avec </w:t>
      </w:r>
      <w:proofErr w:type="spellStart"/>
      <w:r w:rsidR="00E11940" w:rsidRPr="00E11940">
        <w:rPr>
          <w:rFonts w:ascii="Avenir Book" w:hAnsi="Avenir Book" w:cs="Calibri"/>
          <w:color w:val="000000" w:themeColor="text1"/>
          <w:lang w:val="fr-FR"/>
        </w:rPr>
        <w:t>Vincha</w:t>
      </w:r>
      <w:proofErr w:type="spellEnd"/>
      <w:r w:rsidR="00A24466" w:rsidRPr="00E11940">
        <w:rPr>
          <w:rFonts w:ascii="Avenir Book" w:hAnsi="Avenir Book" w:cs="Calibri"/>
          <w:color w:val="000000" w:themeColor="text1"/>
          <w:lang w:val="fr-FR"/>
        </w:rPr>
        <w:t xml:space="preserve"> que survient le déclic. Cette rencontre</w:t>
      </w:r>
      <w:r w:rsidR="00552AE5" w:rsidRPr="00E11940">
        <w:rPr>
          <w:rFonts w:ascii="Avenir Book" w:hAnsi="Avenir Book" w:cs="Calibri"/>
          <w:lang w:val="fr-FR"/>
        </w:rPr>
        <w:t xml:space="preserve"> et cette soudaine complicité </w:t>
      </w:r>
      <w:r w:rsidR="00552AE5" w:rsidRPr="00E11940">
        <w:rPr>
          <w:rFonts w:ascii="Avenir Book" w:hAnsi="Avenir Book" w:cs="Calibri"/>
          <w:lang w:val="it-IT"/>
        </w:rPr>
        <w:t xml:space="preserve">donna corps </w:t>
      </w:r>
      <w:r w:rsidR="00552AE5" w:rsidRPr="00E11940">
        <w:rPr>
          <w:rFonts w:ascii="Avenir Book" w:hAnsi="Avenir Book" w:cs="Calibri"/>
        </w:rPr>
        <w:t xml:space="preserve">à </w:t>
      </w:r>
      <w:r w:rsidR="00552AE5" w:rsidRPr="00E11940">
        <w:rPr>
          <w:rStyle w:val="Aucun"/>
          <w:rFonts w:ascii="Avenir Book" w:hAnsi="Avenir Book" w:cs="Calibri"/>
          <w:i/>
          <w:iCs/>
          <w:lang w:val="fr-FR"/>
        </w:rPr>
        <w:t>Tout peut durer</w:t>
      </w:r>
      <w:r w:rsidR="00552AE5" w:rsidRPr="00E11940">
        <w:rPr>
          <w:rStyle w:val="Aucun"/>
          <w:rFonts w:ascii="Avenir Book" w:hAnsi="Avenir Book" w:cs="Calibri"/>
          <w:lang w:val="fr-FR"/>
        </w:rPr>
        <w:t>.</w:t>
      </w:r>
      <w:r w:rsidR="008338AC" w:rsidRPr="00E11940">
        <w:rPr>
          <w:rStyle w:val="Aucun"/>
          <w:rFonts w:ascii="Avenir Book" w:hAnsi="Avenir Book" w:cs="Calibri"/>
          <w:color w:val="F91E00" w:themeColor="accent5" w:themeShade="BF"/>
          <w:lang w:val="fr-FR"/>
        </w:rPr>
        <w:t xml:space="preserve"> </w:t>
      </w:r>
      <w:r w:rsidR="007D7DF5" w:rsidRPr="00E11940">
        <w:rPr>
          <w:rFonts w:ascii="Avenir Book" w:hAnsi="Avenir Book" w:cs="Calibri"/>
          <w:color w:val="000000" w:themeColor="text1"/>
          <w:lang w:val="fr-FR"/>
        </w:rPr>
        <w:t>L</w:t>
      </w:r>
      <w:r w:rsidR="00552AE5" w:rsidRPr="00E11940">
        <w:rPr>
          <w:rFonts w:ascii="Avenir Book" w:hAnsi="Avenir Book" w:cs="Calibri"/>
          <w:color w:val="000000" w:themeColor="text1"/>
          <w:lang w:val="fr-FR"/>
        </w:rPr>
        <w:t>'</w:t>
      </w:r>
      <w:r w:rsidR="00552AE5" w:rsidRPr="00E11940">
        <w:rPr>
          <w:rFonts w:ascii="Avenir Book" w:hAnsi="Avenir Book" w:cs="Calibri"/>
          <w:lang w:val="fr-FR"/>
        </w:rPr>
        <w:t xml:space="preserve">osmose est totale, elle s'accompagne en plus d'une fièvre de tous les instants, qui se manifeste par des allers-retours pointilleux, compulsifs. Avec son écriture rythmique, issue du rap, Vincha se révèle le </w:t>
      </w:r>
      <w:r w:rsidR="001A40C3" w:rsidRPr="00E11940">
        <w:rPr>
          <w:rFonts w:ascii="Avenir Book" w:hAnsi="Avenir Book" w:cs="Calibri"/>
          <w:lang w:val="fr-FR"/>
        </w:rPr>
        <w:t>partenaire</w:t>
      </w:r>
      <w:r w:rsidR="00552AE5" w:rsidRPr="00E11940">
        <w:rPr>
          <w:rFonts w:ascii="Avenir Book" w:hAnsi="Avenir Book" w:cs="Calibri"/>
          <w:lang w:val="fr-FR"/>
        </w:rPr>
        <w:t xml:space="preserve"> rêvé : il signe huit des textes de l'album. </w:t>
      </w:r>
    </w:p>
    <w:p w14:paraId="46BD80C7" w14:textId="77777777" w:rsidR="00E11940" w:rsidRPr="00E11940" w:rsidRDefault="00E11940"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hAnsi="Avenir Book" w:cs="Calibri"/>
          <w:lang w:val="pt-PT"/>
        </w:rPr>
      </w:pPr>
    </w:p>
    <w:p w14:paraId="01FC2D35" w14:textId="77777777" w:rsidR="0005033D" w:rsidRPr="00E11940" w:rsidRDefault="00552AE5"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eastAsia="Rockwell Italic" w:hAnsi="Avenir Book" w:cs="Calibri"/>
        </w:rPr>
      </w:pPr>
      <w:r w:rsidRPr="00E11940">
        <w:rPr>
          <w:rFonts w:ascii="Avenir Book" w:hAnsi="Avenir Book" w:cs="Calibri"/>
          <w:rtl/>
          <w:lang w:val="ar-SA"/>
        </w:rPr>
        <w:t>“</w:t>
      </w:r>
      <w:r w:rsidRPr="00E11940">
        <w:rPr>
          <w:rFonts w:ascii="Avenir Book" w:hAnsi="Avenir Book" w:cs="Calibri"/>
          <w:lang w:val="fr-FR"/>
        </w:rPr>
        <w:t xml:space="preserve">Quand je me suis orienté vers le </w:t>
      </w:r>
      <w:proofErr w:type="spellStart"/>
      <w:r w:rsidRPr="00E11940">
        <w:rPr>
          <w:rFonts w:ascii="Avenir Book" w:hAnsi="Avenir Book" w:cs="Calibri"/>
          <w:lang w:val="fr-FR"/>
        </w:rPr>
        <w:t>fran</w:t>
      </w:r>
      <w:proofErr w:type="spellEnd"/>
      <w:r w:rsidRPr="00E11940">
        <w:rPr>
          <w:rFonts w:ascii="Avenir Book" w:hAnsi="Avenir Book" w:cs="Calibri"/>
        </w:rPr>
        <w:t>ç</w:t>
      </w:r>
      <w:r w:rsidRPr="00E11940">
        <w:rPr>
          <w:rFonts w:ascii="Avenir Book" w:hAnsi="Avenir Book" w:cs="Calibri"/>
          <w:lang w:val="fr-FR"/>
        </w:rPr>
        <w:t>ais, j'ai ressenti des choses tr</w:t>
      </w:r>
      <w:r w:rsidRPr="00E11940">
        <w:rPr>
          <w:rFonts w:ascii="Avenir Book" w:hAnsi="Avenir Book" w:cs="Calibri"/>
          <w:lang w:val="it-IT"/>
        </w:rPr>
        <w:t>è</w:t>
      </w:r>
      <w:r w:rsidRPr="00E11940">
        <w:rPr>
          <w:rFonts w:ascii="Avenir Book" w:hAnsi="Avenir Book" w:cs="Calibri"/>
          <w:lang w:val="fr-FR"/>
        </w:rPr>
        <w:t xml:space="preserve">s fortes. C'est une autre </w:t>
      </w:r>
      <w:proofErr w:type="spellStart"/>
      <w:r w:rsidRPr="00E11940">
        <w:rPr>
          <w:rFonts w:ascii="Avenir Book" w:hAnsi="Avenir Book" w:cs="Calibri"/>
          <w:lang w:val="fr-FR"/>
        </w:rPr>
        <w:t>mani</w:t>
      </w:r>
      <w:proofErr w:type="spellEnd"/>
      <w:r w:rsidRPr="00E11940">
        <w:rPr>
          <w:rFonts w:ascii="Avenir Book" w:hAnsi="Avenir Book" w:cs="Calibri"/>
          <w:lang w:val="it-IT"/>
        </w:rPr>
        <w:t>è</w:t>
      </w:r>
      <w:r w:rsidRPr="00E11940">
        <w:rPr>
          <w:rFonts w:ascii="Avenir Book" w:hAnsi="Avenir Book" w:cs="Calibri"/>
          <w:lang w:val="fr-FR"/>
        </w:rPr>
        <w:t>re de chanter, un autre rapport aux mots. Je cherchais la clarté</w:t>
      </w:r>
      <w:r w:rsidRPr="00E11940">
        <w:rPr>
          <w:rFonts w:ascii="Avenir Book" w:hAnsi="Avenir Book" w:cs="Calibri"/>
        </w:rPr>
        <w:t xml:space="preserve">. Ça a </w:t>
      </w:r>
      <w:r w:rsidRPr="00E11940">
        <w:rPr>
          <w:rFonts w:ascii="Avenir Book" w:hAnsi="Avenir Book" w:cs="Calibri"/>
          <w:lang w:val="fr-FR"/>
        </w:rPr>
        <w:t>é</w:t>
      </w:r>
      <w:r w:rsidRPr="00E11940">
        <w:rPr>
          <w:rFonts w:ascii="Avenir Book" w:hAnsi="Avenir Book" w:cs="Calibri"/>
        </w:rPr>
        <w:t>t</w:t>
      </w:r>
      <w:r w:rsidRPr="00E11940">
        <w:rPr>
          <w:rFonts w:ascii="Avenir Book" w:hAnsi="Avenir Book" w:cs="Calibri"/>
          <w:lang w:val="fr-FR"/>
        </w:rPr>
        <w:t>é un soulagement.</w:t>
      </w:r>
      <w:r w:rsidRPr="00E11940">
        <w:rPr>
          <w:rFonts w:ascii="Avenir Book" w:hAnsi="Avenir Book" w:cs="Calibri"/>
        </w:rPr>
        <w:t>”</w:t>
      </w:r>
    </w:p>
    <w:p w14:paraId="425EEBE6" w14:textId="77777777" w:rsidR="0005033D" w:rsidRPr="00E11940" w:rsidRDefault="00552AE5"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eastAsia="Rockwell" w:hAnsi="Avenir Book" w:cs="Calibri"/>
        </w:rPr>
      </w:pPr>
      <w:r w:rsidRPr="00E11940">
        <w:rPr>
          <w:rFonts w:ascii="Avenir Book" w:hAnsi="Avenir Book" w:cs="Calibri"/>
        </w:rPr>
        <w:t> </w:t>
      </w:r>
    </w:p>
    <w:p w14:paraId="4E8C9F63" w14:textId="1815FD7F" w:rsidR="0005033D" w:rsidRDefault="00552AE5"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hAnsi="Avenir Book" w:cs="Calibri"/>
          <w:lang w:val="fr-FR"/>
        </w:rPr>
      </w:pPr>
      <w:r w:rsidRPr="00E11940">
        <w:rPr>
          <w:rFonts w:ascii="Avenir Book" w:hAnsi="Avenir Book" w:cs="Calibri"/>
          <w:lang w:val="fr-FR"/>
        </w:rPr>
        <w:lastRenderedPageBreak/>
        <w:t>En quittant la région parisienne</w:t>
      </w:r>
      <w:r w:rsidR="000B6671" w:rsidRPr="00E11940">
        <w:rPr>
          <w:rFonts w:ascii="Avenir Book" w:hAnsi="Avenir Book" w:cs="Calibri"/>
          <w:lang w:val="fr-FR"/>
        </w:rPr>
        <w:t xml:space="preserve"> il y a 5 ans</w:t>
      </w:r>
      <w:r w:rsidRPr="00E11940">
        <w:rPr>
          <w:rFonts w:ascii="Avenir Book" w:hAnsi="Avenir Book" w:cs="Calibri"/>
          <w:lang w:val="fr-FR"/>
        </w:rPr>
        <w:t xml:space="preserve"> pour le </w:t>
      </w:r>
      <w:proofErr w:type="spellStart"/>
      <w:r w:rsidRPr="00E11940">
        <w:rPr>
          <w:rFonts w:ascii="Avenir Book" w:hAnsi="Avenir Book" w:cs="Calibri"/>
          <w:lang w:val="fr-FR"/>
        </w:rPr>
        <w:t>Finist</w:t>
      </w:r>
      <w:proofErr w:type="spellEnd"/>
      <w:r w:rsidRPr="00E11940">
        <w:rPr>
          <w:rFonts w:ascii="Avenir Book" w:hAnsi="Avenir Book" w:cs="Calibri"/>
          <w:lang w:val="it-IT"/>
        </w:rPr>
        <w:t>è</w:t>
      </w:r>
      <w:r w:rsidRPr="00E11940">
        <w:rPr>
          <w:rFonts w:ascii="Avenir Book" w:hAnsi="Avenir Book" w:cs="Calibri"/>
          <w:lang w:val="fr-FR"/>
        </w:rPr>
        <w:t xml:space="preserve">re Nord, Victor a gagné </w:t>
      </w:r>
      <w:r w:rsidR="0037199C" w:rsidRPr="00E11940">
        <w:rPr>
          <w:rFonts w:ascii="Avenir Book" w:hAnsi="Avenir Book" w:cs="Calibri"/>
          <w:lang w:val="fr-FR"/>
        </w:rPr>
        <w:t>en</w:t>
      </w:r>
      <w:r w:rsidRPr="00E11940">
        <w:rPr>
          <w:rFonts w:ascii="Avenir Book" w:hAnsi="Avenir Book" w:cs="Calibri"/>
          <w:lang w:val="fr-FR"/>
        </w:rPr>
        <w:t xml:space="preserve"> temps, </w:t>
      </w:r>
      <w:r w:rsidR="0037199C" w:rsidRPr="00E11940">
        <w:rPr>
          <w:rFonts w:ascii="Avenir Book" w:hAnsi="Avenir Book" w:cs="Calibri"/>
          <w:lang w:val="fr-FR"/>
        </w:rPr>
        <w:t>en</w:t>
      </w:r>
      <w:r w:rsidRPr="00E11940">
        <w:rPr>
          <w:rFonts w:ascii="Avenir Book" w:hAnsi="Avenir Book" w:cs="Calibri"/>
          <w:lang w:val="fr-FR"/>
        </w:rPr>
        <w:t xml:space="preserve"> </w:t>
      </w:r>
      <w:proofErr w:type="spellStart"/>
      <w:r w:rsidRPr="00E11940">
        <w:rPr>
          <w:rFonts w:ascii="Avenir Book" w:hAnsi="Avenir Book" w:cs="Calibri"/>
          <w:lang w:val="fr-FR"/>
        </w:rPr>
        <w:t>sé</w:t>
      </w:r>
      <w:proofErr w:type="spellEnd"/>
      <w:r w:rsidRPr="00E11940">
        <w:rPr>
          <w:rFonts w:ascii="Avenir Book" w:hAnsi="Avenir Book" w:cs="Calibri"/>
        </w:rPr>
        <w:t>r</w:t>
      </w:r>
      <w:r w:rsidRPr="00E11940">
        <w:rPr>
          <w:rFonts w:ascii="Avenir Book" w:hAnsi="Avenir Book" w:cs="Calibri"/>
          <w:lang w:val="fr-FR"/>
        </w:rPr>
        <w:t>é</w:t>
      </w:r>
      <w:proofErr w:type="spellStart"/>
      <w:r w:rsidRPr="00E11940">
        <w:rPr>
          <w:rFonts w:ascii="Avenir Book" w:hAnsi="Avenir Book" w:cs="Calibri"/>
        </w:rPr>
        <w:t>nit</w:t>
      </w:r>
      <w:proofErr w:type="spellEnd"/>
      <w:r w:rsidRPr="00E11940">
        <w:rPr>
          <w:rFonts w:ascii="Avenir Book" w:hAnsi="Avenir Book" w:cs="Calibri"/>
          <w:lang w:val="fr-FR"/>
        </w:rPr>
        <w:t>é</w:t>
      </w:r>
      <w:r w:rsidR="0037199C" w:rsidRPr="00E11940">
        <w:rPr>
          <w:rFonts w:ascii="Avenir Book" w:hAnsi="Avenir Book" w:cs="Calibri"/>
          <w:lang w:val="fr-FR"/>
        </w:rPr>
        <w:t xml:space="preserve"> et en</w:t>
      </w:r>
      <w:r w:rsidRPr="00E11940">
        <w:rPr>
          <w:rFonts w:ascii="Avenir Book" w:hAnsi="Avenir Book" w:cs="Calibri"/>
          <w:lang w:val="fr-FR"/>
        </w:rPr>
        <w:t xml:space="preserve"> concentration. Les visites y sont rares, la paix intacte. Dans un studio installé dans sa maison, il travaille ainsi </w:t>
      </w:r>
      <w:r w:rsidR="00E11940" w:rsidRPr="00E11940">
        <w:rPr>
          <w:rFonts w:ascii="Avenir Book" w:hAnsi="Avenir Book" w:cs="Calibri"/>
          <w:lang w:val="fr-FR"/>
        </w:rPr>
        <w:t>quotidiennement le</w:t>
      </w:r>
      <w:r w:rsidR="00E061B6" w:rsidRPr="00E11940">
        <w:rPr>
          <w:rFonts w:ascii="Avenir Book" w:hAnsi="Avenir Book" w:cs="Calibri"/>
          <w:lang w:val="fr-FR"/>
        </w:rPr>
        <w:t xml:space="preserve"> p</w:t>
      </w:r>
      <w:r w:rsidRPr="00E11940">
        <w:rPr>
          <w:rFonts w:ascii="Avenir Book" w:hAnsi="Avenir Book" w:cs="Calibri"/>
          <w:lang w:val="fr-FR"/>
        </w:rPr>
        <w:t xml:space="preserve">iano, il retravaille, remodèle sans répit </w:t>
      </w:r>
      <w:r w:rsidR="009E633C" w:rsidRPr="00E11940">
        <w:rPr>
          <w:rFonts w:ascii="Avenir Book" w:hAnsi="Avenir Book" w:cs="Calibri"/>
          <w:lang w:val="fr-FR"/>
        </w:rPr>
        <w:t>s</w:t>
      </w:r>
      <w:r w:rsidRPr="00E11940">
        <w:rPr>
          <w:rFonts w:ascii="Avenir Book" w:hAnsi="Avenir Book" w:cs="Calibri"/>
          <w:lang w:val="fr-FR"/>
        </w:rPr>
        <w:t>es chansons, en quête de la version la plus juste : celle à laquelle musiciens et arrangements offriront ensuite une nouvelle vie, plus large, plus intense.</w:t>
      </w:r>
    </w:p>
    <w:p w14:paraId="409D8EF2" w14:textId="77777777" w:rsidR="00E11940" w:rsidRPr="00E11940" w:rsidRDefault="00E11940"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eastAsia="Rockwell" w:hAnsi="Avenir Book" w:cs="Calibri"/>
        </w:rPr>
      </w:pPr>
    </w:p>
    <w:p w14:paraId="03CB78BA" w14:textId="41962934" w:rsidR="0005033D" w:rsidRPr="00E11940" w:rsidRDefault="00552AE5"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eastAsia="Rockwell" w:hAnsi="Avenir Book" w:cs="Calibri"/>
        </w:rPr>
      </w:pPr>
      <w:r w:rsidRPr="00E11940">
        <w:rPr>
          <w:rFonts w:ascii="Avenir Book" w:hAnsi="Avenir Book" w:cs="Calibri"/>
          <w:lang w:val="fr-FR"/>
        </w:rPr>
        <w:t xml:space="preserve">Car Victor Solf est </w:t>
      </w:r>
      <w:r w:rsidR="00833880" w:rsidRPr="00E11940">
        <w:rPr>
          <w:rFonts w:ascii="Avenir Book" w:hAnsi="Avenir Book" w:cs="Calibri"/>
          <w:lang w:val="fr-FR"/>
        </w:rPr>
        <w:t>un</w:t>
      </w:r>
      <w:r w:rsidRPr="00E11940">
        <w:rPr>
          <w:rFonts w:ascii="Avenir Book" w:hAnsi="Avenir Book" w:cs="Calibri"/>
          <w:lang w:val="fr-FR"/>
        </w:rPr>
        <w:t xml:space="preserve"> perfectionniste </w:t>
      </w:r>
      <w:proofErr w:type="spellStart"/>
      <w:r w:rsidRPr="00E11940">
        <w:rPr>
          <w:rFonts w:ascii="Avenir Book" w:hAnsi="Avenir Book" w:cs="Calibri"/>
          <w:lang w:val="fr-FR"/>
        </w:rPr>
        <w:t>esth</w:t>
      </w:r>
      <w:proofErr w:type="spellEnd"/>
      <w:r w:rsidRPr="00E11940">
        <w:rPr>
          <w:rFonts w:ascii="Avenir Book" w:hAnsi="Avenir Book" w:cs="Calibri"/>
          <w:lang w:val="it-IT"/>
        </w:rPr>
        <w:t>è</w:t>
      </w:r>
      <w:proofErr w:type="spellStart"/>
      <w:r w:rsidRPr="00E11940">
        <w:rPr>
          <w:rFonts w:ascii="Avenir Book" w:hAnsi="Avenir Book" w:cs="Calibri"/>
        </w:rPr>
        <w:t>te</w:t>
      </w:r>
      <w:proofErr w:type="spellEnd"/>
      <w:r w:rsidR="00E62D00" w:rsidRPr="00E11940">
        <w:rPr>
          <w:rFonts w:ascii="Avenir Book" w:hAnsi="Avenir Book" w:cs="Calibri"/>
        </w:rPr>
        <w:t xml:space="preserve"> </w:t>
      </w:r>
      <w:proofErr w:type="spellStart"/>
      <w:r w:rsidR="00E62D00" w:rsidRPr="00E11940">
        <w:rPr>
          <w:rFonts w:ascii="Avenir Book" w:hAnsi="Avenir Book" w:cs="Calibri"/>
        </w:rPr>
        <w:t>mai</w:t>
      </w:r>
      <w:r w:rsidR="006F0AB9" w:rsidRPr="00E11940">
        <w:rPr>
          <w:rFonts w:ascii="Avenir Book" w:hAnsi="Avenir Book" w:cs="Calibri"/>
        </w:rPr>
        <w:t>s</w:t>
      </w:r>
      <w:proofErr w:type="spellEnd"/>
      <w:r w:rsidR="00E62D00" w:rsidRPr="00E11940">
        <w:rPr>
          <w:rFonts w:ascii="Avenir Book" w:hAnsi="Avenir Book" w:cs="Calibri"/>
        </w:rPr>
        <w:t xml:space="preserve"> </w:t>
      </w:r>
      <w:proofErr w:type="spellStart"/>
      <w:r w:rsidR="00E62D00" w:rsidRPr="00E11940">
        <w:rPr>
          <w:rFonts w:ascii="Avenir Book" w:hAnsi="Avenir Book" w:cs="Calibri"/>
        </w:rPr>
        <w:t>aussi</w:t>
      </w:r>
      <w:proofErr w:type="spellEnd"/>
      <w:r w:rsidR="006F0AB9" w:rsidRPr="00E11940">
        <w:rPr>
          <w:rFonts w:ascii="Avenir Book" w:hAnsi="Avenir Book" w:cs="Calibri"/>
        </w:rPr>
        <w:t xml:space="preserve"> </w:t>
      </w:r>
      <w:proofErr w:type="spellStart"/>
      <w:r w:rsidR="006F0AB9" w:rsidRPr="00E11940">
        <w:rPr>
          <w:rFonts w:ascii="Avenir Book" w:hAnsi="Avenir Book" w:cs="Calibri"/>
        </w:rPr>
        <w:t>un</w:t>
      </w:r>
      <w:proofErr w:type="spellEnd"/>
      <w:r w:rsidR="006F0AB9" w:rsidRPr="00E11940">
        <w:rPr>
          <w:rFonts w:ascii="Avenir Book" w:hAnsi="Avenir Book" w:cs="Calibri"/>
        </w:rPr>
        <w:t xml:space="preserve"> </w:t>
      </w:r>
      <w:proofErr w:type="spellStart"/>
      <w:r w:rsidR="006F0AB9" w:rsidRPr="00E11940">
        <w:rPr>
          <w:rFonts w:ascii="Avenir Book" w:hAnsi="Avenir Book" w:cs="Calibri"/>
        </w:rPr>
        <w:t>mélomane</w:t>
      </w:r>
      <w:proofErr w:type="spellEnd"/>
      <w:r w:rsidR="006F0AB9" w:rsidRPr="00E11940">
        <w:rPr>
          <w:rFonts w:ascii="Avenir Book" w:hAnsi="Avenir Book" w:cs="Calibri"/>
        </w:rPr>
        <w:t xml:space="preserve"> </w:t>
      </w:r>
      <w:proofErr w:type="spellStart"/>
      <w:r w:rsidR="006F0AB9" w:rsidRPr="00E11940">
        <w:rPr>
          <w:rFonts w:ascii="Avenir Book" w:hAnsi="Avenir Book" w:cs="Calibri"/>
        </w:rPr>
        <w:t>averti</w:t>
      </w:r>
      <w:proofErr w:type="spellEnd"/>
      <w:r w:rsidR="006F017A" w:rsidRPr="00E11940">
        <w:rPr>
          <w:rFonts w:ascii="Avenir Book" w:hAnsi="Avenir Book" w:cs="Calibri"/>
        </w:rPr>
        <w:t xml:space="preserve"> </w:t>
      </w:r>
      <w:proofErr w:type="spellStart"/>
      <w:r w:rsidR="006F017A" w:rsidRPr="00E11940">
        <w:rPr>
          <w:rFonts w:ascii="Avenir Book" w:hAnsi="Avenir Book" w:cs="Calibri"/>
        </w:rPr>
        <w:t>qui</w:t>
      </w:r>
      <w:proofErr w:type="spellEnd"/>
      <w:r w:rsidR="006F017A" w:rsidRPr="00E11940">
        <w:rPr>
          <w:rFonts w:ascii="Avenir Book" w:hAnsi="Avenir Book" w:cs="Calibri"/>
        </w:rPr>
        <w:t xml:space="preserve"> </w:t>
      </w:r>
      <w:proofErr w:type="spellStart"/>
      <w:r w:rsidR="006F017A" w:rsidRPr="00E11940">
        <w:rPr>
          <w:rFonts w:ascii="Avenir Book" w:hAnsi="Avenir Book" w:cs="Calibri"/>
        </w:rPr>
        <w:t>peu</w:t>
      </w:r>
      <w:r w:rsidR="00314D96" w:rsidRPr="00E11940">
        <w:rPr>
          <w:rFonts w:ascii="Avenir Book" w:hAnsi="Avenir Book" w:cs="Calibri"/>
        </w:rPr>
        <w:t>t</w:t>
      </w:r>
      <w:proofErr w:type="spellEnd"/>
      <w:r w:rsidR="006F017A" w:rsidRPr="00E11940">
        <w:rPr>
          <w:rFonts w:ascii="Avenir Book" w:hAnsi="Avenir Book" w:cs="Calibri"/>
        </w:rPr>
        <w:t xml:space="preserve"> </w:t>
      </w:r>
      <w:r w:rsidRPr="00E11940">
        <w:rPr>
          <w:rFonts w:ascii="Avenir Book" w:hAnsi="Avenir Book" w:cs="Calibri"/>
          <w:lang w:val="fr-FR"/>
        </w:rPr>
        <w:t>cite</w:t>
      </w:r>
      <w:r w:rsidR="006F017A" w:rsidRPr="00E11940">
        <w:rPr>
          <w:rFonts w:ascii="Avenir Book" w:hAnsi="Avenir Book" w:cs="Calibri"/>
          <w:lang w:val="fr-FR"/>
        </w:rPr>
        <w:t>r</w:t>
      </w:r>
      <w:r w:rsidRPr="00E11940">
        <w:rPr>
          <w:rFonts w:ascii="Avenir Book" w:hAnsi="Avenir Book" w:cs="Calibri"/>
          <w:lang w:val="fr-FR"/>
        </w:rPr>
        <w:t xml:space="preserve"> avec fougue les Anglais de Sault autant qu'Al Green, les </w:t>
      </w:r>
      <w:proofErr w:type="spellStart"/>
      <w:r w:rsidRPr="00E11940">
        <w:rPr>
          <w:rFonts w:ascii="Avenir Book" w:hAnsi="Avenir Book" w:cs="Calibri"/>
          <w:lang w:val="fr-FR"/>
        </w:rPr>
        <w:t>Strokes</w:t>
      </w:r>
      <w:proofErr w:type="spellEnd"/>
      <w:r w:rsidRPr="00E11940">
        <w:rPr>
          <w:rFonts w:ascii="Avenir Book" w:hAnsi="Avenir Book" w:cs="Calibri"/>
          <w:lang w:val="fr-FR"/>
        </w:rPr>
        <w:t xml:space="preserve"> comme Otis Redding, </w:t>
      </w:r>
      <w:proofErr w:type="spellStart"/>
      <w:r w:rsidRPr="00E11940">
        <w:rPr>
          <w:rFonts w:ascii="Avenir Book" w:hAnsi="Avenir Book" w:cs="Calibri"/>
          <w:lang w:val="fr-FR"/>
        </w:rPr>
        <w:t>Childish</w:t>
      </w:r>
      <w:proofErr w:type="spellEnd"/>
      <w:r w:rsidRPr="00E11940">
        <w:rPr>
          <w:rFonts w:ascii="Avenir Book" w:hAnsi="Avenir Book" w:cs="Calibri"/>
          <w:lang w:val="fr-FR"/>
        </w:rPr>
        <w:t xml:space="preserve"> </w:t>
      </w:r>
      <w:proofErr w:type="spellStart"/>
      <w:r w:rsidRPr="00E11940">
        <w:rPr>
          <w:rFonts w:ascii="Avenir Book" w:hAnsi="Avenir Book" w:cs="Calibri"/>
          <w:lang w:val="fr-FR"/>
        </w:rPr>
        <w:t>Gambino</w:t>
      </w:r>
      <w:proofErr w:type="spellEnd"/>
      <w:r w:rsidRPr="00E11940">
        <w:rPr>
          <w:rFonts w:ascii="Avenir Book" w:hAnsi="Avenir Book" w:cs="Calibri"/>
          <w:lang w:val="fr-FR"/>
        </w:rPr>
        <w:t xml:space="preserve"> comme Jack </w:t>
      </w:r>
      <w:proofErr w:type="spellStart"/>
      <w:r w:rsidRPr="00E11940">
        <w:rPr>
          <w:rFonts w:ascii="Avenir Book" w:hAnsi="Avenir Book" w:cs="Calibri"/>
          <w:lang w:val="fr-FR"/>
        </w:rPr>
        <w:t>Antonoff</w:t>
      </w:r>
      <w:proofErr w:type="spellEnd"/>
      <w:r w:rsidRPr="00E11940">
        <w:rPr>
          <w:rFonts w:ascii="Avenir Book" w:hAnsi="Avenir Book" w:cs="Calibri"/>
          <w:lang w:val="fr-FR"/>
        </w:rPr>
        <w:t xml:space="preserve"> ou Son Lux… C</w:t>
      </w:r>
      <w:r w:rsidRPr="00E11940">
        <w:rPr>
          <w:rFonts w:ascii="Avenir Book" w:hAnsi="Avenir Book" w:cs="Calibri"/>
          <w:rtl/>
        </w:rPr>
        <w:t>’</w:t>
      </w:r>
      <w:r w:rsidRPr="00E11940">
        <w:rPr>
          <w:rFonts w:ascii="Avenir Book" w:hAnsi="Avenir Book" w:cs="Calibri"/>
          <w:lang w:val="fr-FR"/>
        </w:rPr>
        <w:t>est cette boulimie qui maintient tous ses sens en alerte.</w:t>
      </w:r>
    </w:p>
    <w:p w14:paraId="2FE3304B" w14:textId="77777777" w:rsidR="0005033D" w:rsidRPr="00E11940" w:rsidRDefault="0005033D"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eastAsia="Rockwell" w:hAnsi="Avenir Book" w:cs="Calibri"/>
        </w:rPr>
      </w:pPr>
    </w:p>
    <w:p w14:paraId="39C073FB" w14:textId="47398E8D" w:rsidR="0005033D" w:rsidRDefault="00552AE5"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Style w:val="Aucun"/>
          <w:rFonts w:ascii="Avenir Book" w:hAnsi="Avenir Book" w:cs="Calibri"/>
          <w:color w:val="F91E00" w:themeColor="accent5" w:themeShade="BF"/>
          <w:lang w:val="fr-FR"/>
        </w:rPr>
      </w:pPr>
      <w:r w:rsidRPr="00E11940">
        <w:rPr>
          <w:rFonts w:ascii="Avenir Book" w:hAnsi="Avenir Book" w:cs="Calibri"/>
          <w:lang w:val="fr-FR"/>
        </w:rPr>
        <w:t xml:space="preserve">Bastien Doremus </w:t>
      </w:r>
      <w:r w:rsidR="00DB1FAA" w:rsidRPr="00E11940">
        <w:rPr>
          <w:rFonts w:ascii="Avenir Book" w:hAnsi="Avenir Book" w:cs="Calibri"/>
          <w:lang w:val="fr-FR"/>
        </w:rPr>
        <w:t>–</w:t>
      </w:r>
      <w:r w:rsidR="004D4E7E" w:rsidRPr="00E11940">
        <w:rPr>
          <w:rFonts w:ascii="Avenir Book" w:hAnsi="Avenir Book" w:cs="Calibri"/>
          <w:lang w:val="fr-FR"/>
        </w:rPr>
        <w:t xml:space="preserve"> </w:t>
      </w:r>
      <w:r w:rsidR="0018023C" w:rsidRPr="00E11940">
        <w:rPr>
          <w:rFonts w:ascii="Avenir Book" w:hAnsi="Avenir Book" w:cs="Calibri"/>
          <w:lang w:val="fr-FR"/>
        </w:rPr>
        <w:t>réalisateur</w:t>
      </w:r>
      <w:r w:rsidR="00DB1FAA" w:rsidRPr="00E11940">
        <w:rPr>
          <w:rFonts w:ascii="Avenir Book" w:hAnsi="Avenir Book" w:cs="Calibri"/>
          <w:lang w:val="fr-FR"/>
        </w:rPr>
        <w:t xml:space="preserve"> </w:t>
      </w:r>
      <w:r w:rsidR="0018023C" w:rsidRPr="00E11940">
        <w:rPr>
          <w:rFonts w:ascii="Avenir Book" w:hAnsi="Avenir Book" w:cs="Calibri"/>
          <w:lang w:val="fr-FR"/>
        </w:rPr>
        <w:t>pour</w:t>
      </w:r>
      <w:r w:rsidR="00DB1FAA" w:rsidRPr="00E11940">
        <w:rPr>
          <w:rFonts w:ascii="Avenir Book" w:hAnsi="Avenir Book" w:cs="Calibri"/>
          <w:lang w:val="fr-FR"/>
        </w:rPr>
        <w:t xml:space="preserve"> Christine &amp; The Queens</w:t>
      </w:r>
      <w:r w:rsidR="0086248D" w:rsidRPr="00E11940">
        <w:rPr>
          <w:rFonts w:ascii="Avenir Book" w:hAnsi="Avenir Book" w:cs="Calibri"/>
          <w:lang w:val="fr-FR"/>
        </w:rPr>
        <w:t xml:space="preserve"> </w:t>
      </w:r>
      <w:r w:rsidR="00AA3000" w:rsidRPr="00E11940">
        <w:rPr>
          <w:rFonts w:ascii="Avenir Book" w:hAnsi="Avenir Book" w:cs="Calibri"/>
          <w:lang w:val="fr-FR"/>
        </w:rPr>
        <w:t>mais aussi</w:t>
      </w:r>
      <w:r w:rsidR="0025710A" w:rsidRPr="00E11940">
        <w:rPr>
          <w:rFonts w:ascii="Avenir Book" w:hAnsi="Avenir Book" w:cs="Calibri"/>
          <w:lang w:val="fr-FR"/>
        </w:rPr>
        <w:t xml:space="preserve"> partenaire</w:t>
      </w:r>
      <w:r w:rsidR="00AA3000" w:rsidRPr="00E11940">
        <w:rPr>
          <w:rFonts w:ascii="Avenir Book" w:hAnsi="Avenir Book" w:cs="Calibri"/>
          <w:lang w:val="fr-FR"/>
        </w:rPr>
        <w:t xml:space="preserve"> de </w:t>
      </w:r>
      <w:r w:rsidR="002D5C65" w:rsidRPr="00E11940">
        <w:rPr>
          <w:rFonts w:ascii="Avenir Book" w:hAnsi="Avenir Book" w:cs="Calibri"/>
          <w:lang w:val="fr-FR"/>
        </w:rPr>
        <w:t xml:space="preserve">Victor Le Masne ou de </w:t>
      </w:r>
      <w:proofErr w:type="spellStart"/>
      <w:r w:rsidR="00AA3000" w:rsidRPr="00E11940">
        <w:rPr>
          <w:rFonts w:ascii="Avenir Book" w:hAnsi="Avenir Book" w:cs="Calibri"/>
          <w:lang w:val="fr-FR"/>
        </w:rPr>
        <w:t>SebastiAn</w:t>
      </w:r>
      <w:proofErr w:type="spellEnd"/>
      <w:r w:rsidR="00531326" w:rsidRPr="00E11940">
        <w:rPr>
          <w:rFonts w:ascii="Avenir Book" w:hAnsi="Avenir Book" w:cs="Calibri"/>
          <w:lang w:val="fr-FR"/>
        </w:rPr>
        <w:t xml:space="preserve"> </w:t>
      </w:r>
      <w:r w:rsidR="00E11940" w:rsidRPr="00E11940">
        <w:rPr>
          <w:rFonts w:ascii="Avenir Book" w:hAnsi="Avenir Book" w:cs="Calibri"/>
          <w:lang w:val="fr-FR"/>
        </w:rPr>
        <w:t>- partage</w:t>
      </w:r>
      <w:r w:rsidRPr="00E11940">
        <w:rPr>
          <w:rFonts w:ascii="Avenir Book" w:hAnsi="Avenir Book" w:cs="Calibri"/>
          <w:lang w:val="fr-FR"/>
        </w:rPr>
        <w:t xml:space="preserve"> avec Victor </w:t>
      </w:r>
      <w:proofErr w:type="spellStart"/>
      <w:r w:rsidRPr="00E11940">
        <w:rPr>
          <w:rFonts w:ascii="Avenir Book" w:hAnsi="Avenir Book" w:cs="Calibri"/>
          <w:lang w:val="fr-FR"/>
        </w:rPr>
        <w:t>Solf</w:t>
      </w:r>
      <w:proofErr w:type="spellEnd"/>
      <w:r w:rsidRPr="00E11940">
        <w:rPr>
          <w:rFonts w:ascii="Avenir Book" w:hAnsi="Avenir Book" w:cs="Calibri"/>
          <w:lang w:val="fr-FR"/>
        </w:rPr>
        <w:t xml:space="preserve"> la m</w:t>
      </w:r>
      <w:r w:rsidRPr="00E11940">
        <w:rPr>
          <w:rFonts w:ascii="Avenir Book" w:hAnsi="Avenir Book" w:cs="Calibri"/>
        </w:rPr>
        <w:t>ê</w:t>
      </w:r>
      <w:r w:rsidRPr="00E11940">
        <w:rPr>
          <w:rFonts w:ascii="Avenir Book" w:hAnsi="Avenir Book" w:cs="Calibri"/>
          <w:lang w:val="fr-FR"/>
        </w:rPr>
        <w:t xml:space="preserve">me passion pour une musique </w:t>
      </w:r>
      <w:r w:rsidRPr="00E11940">
        <w:rPr>
          <w:rFonts w:ascii="Avenir Book" w:hAnsi="Avenir Book" w:cs="Calibri"/>
        </w:rPr>
        <w:t xml:space="preserve">à </w:t>
      </w:r>
      <w:r w:rsidRPr="00E11940">
        <w:rPr>
          <w:rFonts w:ascii="Avenir Book" w:hAnsi="Avenir Book" w:cs="Calibri"/>
          <w:lang w:val="fr-FR"/>
        </w:rPr>
        <w:t>la fois immuable et en chantier permanent, de la soul éternelle au hip-hop progressiste. En l</w:t>
      </w:r>
      <w:r w:rsidRPr="00E11940">
        <w:rPr>
          <w:rFonts w:ascii="Avenir Book" w:hAnsi="Avenir Book" w:cs="Calibri"/>
          <w:rtl/>
        </w:rPr>
        <w:t>’</w:t>
      </w:r>
      <w:r w:rsidRPr="00E11940">
        <w:rPr>
          <w:rFonts w:ascii="Avenir Book" w:hAnsi="Avenir Book" w:cs="Calibri"/>
          <w:lang w:val="fr-FR"/>
        </w:rPr>
        <w:t xml:space="preserve">accompagnant </w:t>
      </w:r>
      <w:r w:rsidR="00E11940" w:rsidRPr="00E11940">
        <w:rPr>
          <w:rFonts w:ascii="Avenir Book" w:hAnsi="Avenir Book" w:cs="Calibri"/>
          <w:lang w:val="fr-FR"/>
        </w:rPr>
        <w:t xml:space="preserve">dans </w:t>
      </w:r>
      <w:r w:rsidR="00E11940" w:rsidRPr="00E11940">
        <w:rPr>
          <w:rFonts w:ascii="Avenir Book" w:hAnsi="Avenir Book" w:cs="Calibri"/>
        </w:rPr>
        <w:t>la</w:t>
      </w:r>
      <w:r w:rsidRPr="00E11940">
        <w:rPr>
          <w:rFonts w:ascii="Avenir Book" w:hAnsi="Avenir Book" w:cs="Calibri"/>
          <w:lang w:val="fr-FR"/>
        </w:rPr>
        <w:t xml:space="preserve"> prise de son, le mixage et la </w:t>
      </w:r>
      <w:proofErr w:type="spellStart"/>
      <w:r w:rsidRPr="00E11940">
        <w:rPr>
          <w:rFonts w:ascii="Avenir Book" w:hAnsi="Avenir Book" w:cs="Calibri"/>
          <w:lang w:val="fr-FR"/>
        </w:rPr>
        <w:t>co-réalisation</w:t>
      </w:r>
      <w:proofErr w:type="spellEnd"/>
      <w:r w:rsidRPr="00E11940">
        <w:rPr>
          <w:rFonts w:ascii="Avenir Book" w:hAnsi="Avenir Book" w:cs="Calibri"/>
          <w:lang w:val="fr-FR"/>
        </w:rPr>
        <w:t xml:space="preserve"> de de</w:t>
      </w:r>
      <w:r w:rsidRPr="00E11940">
        <w:rPr>
          <w:rFonts w:ascii="Avenir Book" w:hAnsi="Avenir Book" w:cs="Calibri"/>
          <w:i/>
          <w:iCs/>
          <w:lang w:val="fr-FR"/>
        </w:rPr>
        <w:t xml:space="preserve"> </w:t>
      </w:r>
      <w:r w:rsidRPr="00E11940">
        <w:rPr>
          <w:rStyle w:val="Aucun"/>
          <w:rFonts w:ascii="Avenir Book" w:hAnsi="Avenir Book" w:cs="Calibri"/>
          <w:i/>
          <w:iCs/>
          <w:lang w:val="fr-FR"/>
        </w:rPr>
        <w:t>Tout Peut Durer</w:t>
      </w:r>
      <w:r w:rsidRPr="00E11940">
        <w:rPr>
          <w:rFonts w:ascii="Avenir Book" w:hAnsi="Avenir Book" w:cs="Calibri"/>
          <w:lang w:val="it-IT"/>
        </w:rPr>
        <w:t>, il l</w:t>
      </w:r>
      <w:r w:rsidRPr="00E11940">
        <w:rPr>
          <w:rFonts w:ascii="Avenir Book" w:hAnsi="Avenir Book" w:cs="Calibri"/>
          <w:rtl/>
        </w:rPr>
        <w:t>’</w:t>
      </w:r>
      <w:r w:rsidRPr="00E11940">
        <w:rPr>
          <w:rFonts w:ascii="Avenir Book" w:hAnsi="Avenir Book" w:cs="Calibri"/>
          <w:lang w:val="fr-FR"/>
        </w:rPr>
        <w:t xml:space="preserve">encourage dans l'épure. Cette éthique s'applique jusqu'au chant, volontairement bas, sobre, retenu, presque murmuré parfois. </w:t>
      </w:r>
      <w:r w:rsidRPr="00E11940">
        <w:rPr>
          <w:rStyle w:val="Aucun"/>
          <w:rFonts w:ascii="Avenir Book" w:hAnsi="Avenir Book" w:cs="Calibri"/>
          <w:rtl/>
        </w:rPr>
        <w:t>“</w:t>
      </w:r>
      <w:r w:rsidRPr="00E11940">
        <w:rPr>
          <w:rStyle w:val="Aucun"/>
          <w:rFonts w:ascii="Avenir Book" w:hAnsi="Avenir Book" w:cs="Calibri"/>
          <w:lang w:val="fr-FR"/>
        </w:rPr>
        <w:t>On écoutait beaucoup Gil-Scott Heron pendant l'enregistrement, pour le mélange de groove et de minimalisme.</w:t>
      </w:r>
      <w:r w:rsidRPr="00E11940">
        <w:rPr>
          <w:rStyle w:val="Aucun"/>
          <w:rFonts w:ascii="Avenir Book" w:hAnsi="Avenir Book" w:cs="Calibri"/>
        </w:rPr>
        <w:t>”</w:t>
      </w:r>
      <w:r w:rsidR="00093086" w:rsidRPr="00E11940">
        <w:rPr>
          <w:rStyle w:val="Aucun"/>
          <w:rFonts w:ascii="Avenir Book" w:hAnsi="Avenir Book" w:cs="Calibri"/>
          <w:color w:val="F91E00" w:themeColor="accent5" w:themeShade="BF"/>
        </w:rPr>
        <w:t xml:space="preserve"> </w:t>
      </w:r>
    </w:p>
    <w:p w14:paraId="4829EA25" w14:textId="77777777" w:rsidR="00E11940" w:rsidRPr="00E11940" w:rsidRDefault="00E11940"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eastAsia="Rockwell" w:hAnsi="Avenir Book" w:cs="Calibri"/>
          <w:color w:val="F91E00" w:themeColor="accent5" w:themeShade="BF"/>
          <w:lang w:val="fr-FR"/>
        </w:rPr>
      </w:pPr>
    </w:p>
    <w:p w14:paraId="272E29A5" w14:textId="77777777" w:rsidR="0005033D" w:rsidRDefault="00552AE5"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Style w:val="Aucun"/>
          <w:rFonts w:ascii="Avenir Book" w:hAnsi="Avenir Book" w:cs="Calibri"/>
          <w:lang w:val="fr-FR"/>
        </w:rPr>
      </w:pPr>
      <w:r w:rsidRPr="00E11940">
        <w:rPr>
          <w:rFonts w:ascii="Avenir Book" w:hAnsi="Avenir Book" w:cs="Calibri"/>
          <w:lang w:val="fr-FR"/>
        </w:rPr>
        <w:t xml:space="preserve">Pour ce faire, ils appellent ceux qu'ils </w:t>
      </w:r>
      <w:proofErr w:type="spellStart"/>
      <w:r w:rsidRPr="00E11940">
        <w:rPr>
          <w:rFonts w:ascii="Avenir Book" w:hAnsi="Avenir Book" w:cs="Calibri"/>
          <w:lang w:val="fr-FR"/>
        </w:rPr>
        <w:t>consid</w:t>
      </w:r>
      <w:proofErr w:type="spellEnd"/>
      <w:r w:rsidRPr="00E11940">
        <w:rPr>
          <w:rFonts w:ascii="Avenir Book" w:hAnsi="Avenir Book" w:cs="Calibri"/>
          <w:lang w:val="it-IT"/>
        </w:rPr>
        <w:t>è</w:t>
      </w:r>
      <w:proofErr w:type="spellStart"/>
      <w:r w:rsidRPr="00E11940">
        <w:rPr>
          <w:rFonts w:ascii="Avenir Book" w:hAnsi="Avenir Book" w:cs="Calibri"/>
          <w:lang w:val="fr-FR"/>
        </w:rPr>
        <w:t>rent</w:t>
      </w:r>
      <w:proofErr w:type="spellEnd"/>
      <w:r w:rsidRPr="00E11940">
        <w:rPr>
          <w:rFonts w:ascii="Avenir Book" w:hAnsi="Avenir Book" w:cs="Calibri"/>
          <w:lang w:val="fr-FR"/>
        </w:rPr>
        <w:t xml:space="preserve"> les meilleurs </w:t>
      </w:r>
      <w:r w:rsidRPr="00E11940">
        <w:rPr>
          <w:rFonts w:ascii="Avenir Book" w:hAnsi="Avenir Book" w:cs="Calibri"/>
        </w:rPr>
        <w:t xml:space="preserve">à </w:t>
      </w:r>
      <w:r w:rsidRPr="00E11940">
        <w:rPr>
          <w:rFonts w:ascii="Avenir Book" w:hAnsi="Avenir Book" w:cs="Calibri"/>
          <w:lang w:val="fr-FR"/>
        </w:rPr>
        <w:t>leurs postes, du batteur Louis Delorme (Air, Charlotte Gainsbourg</w:t>
      </w:r>
      <w:r w:rsidRPr="00E11940">
        <w:rPr>
          <w:rFonts w:ascii="Avenir Book" w:hAnsi="Avenir Book" w:cs="Calibri"/>
        </w:rPr>
        <w:t>…</w:t>
      </w:r>
      <w:r w:rsidRPr="00E11940">
        <w:rPr>
          <w:rFonts w:ascii="Avenir Book" w:hAnsi="Avenir Book" w:cs="Calibri"/>
          <w:lang w:val="fr-FR"/>
        </w:rPr>
        <w:t xml:space="preserve">) au bassiste </w:t>
      </w:r>
      <w:proofErr w:type="spellStart"/>
      <w:r w:rsidRPr="00E11940">
        <w:rPr>
          <w:rFonts w:ascii="Avenir Book" w:hAnsi="Avenir Book" w:cs="Calibri"/>
          <w:lang w:val="fr-FR"/>
        </w:rPr>
        <w:t>Jé</w:t>
      </w:r>
      <w:r w:rsidRPr="00E11940">
        <w:rPr>
          <w:rFonts w:ascii="Avenir Book" w:hAnsi="Avenir Book" w:cs="Calibri"/>
        </w:rPr>
        <w:t>rô</w:t>
      </w:r>
      <w:proofErr w:type="spellEnd"/>
      <w:r w:rsidRPr="00E11940">
        <w:rPr>
          <w:rFonts w:ascii="Avenir Book" w:hAnsi="Avenir Book" w:cs="Calibri"/>
          <w:lang w:val="it-IT"/>
        </w:rPr>
        <w:t xml:space="preserve">me Arrighi (Juliette </w:t>
      </w:r>
      <w:proofErr w:type="spellStart"/>
      <w:r w:rsidRPr="00E11940">
        <w:rPr>
          <w:rFonts w:ascii="Avenir Book" w:hAnsi="Avenir Book" w:cs="Calibri"/>
          <w:lang w:val="it-IT"/>
        </w:rPr>
        <w:t>Armanet</w:t>
      </w:r>
      <w:proofErr w:type="spellEnd"/>
      <w:r w:rsidRPr="00E11940">
        <w:rPr>
          <w:rFonts w:ascii="Avenir Book" w:hAnsi="Avenir Book" w:cs="Calibri"/>
          <w:lang w:val="it-IT"/>
        </w:rPr>
        <w:t xml:space="preserve">, </w:t>
      </w:r>
      <w:proofErr w:type="spellStart"/>
      <w:r w:rsidRPr="00E11940">
        <w:rPr>
          <w:rFonts w:ascii="Avenir Book" w:hAnsi="Avenir Book" w:cs="Calibri"/>
          <w:lang w:val="it-IT"/>
        </w:rPr>
        <w:t>Bachar</w:t>
      </w:r>
      <w:proofErr w:type="spellEnd"/>
      <w:r w:rsidRPr="00E11940">
        <w:rPr>
          <w:rFonts w:ascii="Avenir Book" w:hAnsi="Avenir Book" w:cs="Calibri"/>
          <w:lang w:val="it-IT"/>
        </w:rPr>
        <w:t xml:space="preserve"> Mar-</w:t>
      </w:r>
      <w:proofErr w:type="spellStart"/>
      <w:r w:rsidRPr="00E11940">
        <w:rPr>
          <w:rFonts w:ascii="Avenir Book" w:hAnsi="Avenir Book" w:cs="Calibri"/>
          <w:lang w:val="it-IT"/>
        </w:rPr>
        <w:t>Khalif</w:t>
      </w:r>
      <w:proofErr w:type="spellEnd"/>
      <w:r w:rsidRPr="00E11940">
        <w:rPr>
          <w:rFonts w:ascii="Avenir Book" w:hAnsi="Avenir Book" w:cs="Calibri"/>
        </w:rPr>
        <w:t>é…</w:t>
      </w:r>
      <w:r w:rsidRPr="00E11940">
        <w:rPr>
          <w:rFonts w:ascii="Avenir Book" w:hAnsi="Avenir Book" w:cs="Calibri"/>
          <w:lang w:val="fr-FR"/>
        </w:rPr>
        <w:t xml:space="preserve">) en passant par le pianiste Vincent Charrue, issu du jazz. </w:t>
      </w:r>
      <w:r w:rsidRPr="00E11940">
        <w:rPr>
          <w:rFonts w:ascii="Avenir Book" w:hAnsi="Avenir Book" w:cs="Calibri"/>
        </w:rPr>
        <w:t> </w:t>
      </w:r>
      <w:r w:rsidRPr="00E11940">
        <w:rPr>
          <w:rFonts w:ascii="Avenir Book" w:hAnsi="Avenir Book" w:cs="Calibri"/>
          <w:lang w:val="fr-FR"/>
        </w:rPr>
        <w:t xml:space="preserve">Des musiciens qui respectent le silence, acceptent leur absence, sans ce besoin impérieux </w:t>
      </w:r>
      <w:r w:rsidRPr="00E11940">
        <w:rPr>
          <w:rFonts w:ascii="Avenir Book" w:hAnsi="Avenir Book" w:cs="Calibri"/>
          <w:rtl/>
          <w:lang w:val="ar-SA"/>
        </w:rPr>
        <w:t>“</w:t>
      </w:r>
      <w:r w:rsidRPr="00E11940">
        <w:rPr>
          <w:rFonts w:ascii="Avenir Book" w:hAnsi="Avenir Book" w:cs="Calibri"/>
          <w:lang w:val="fr-FR"/>
        </w:rPr>
        <w:t>d'en mettre partout</w:t>
      </w:r>
      <w:r w:rsidRPr="00E11940">
        <w:rPr>
          <w:rFonts w:ascii="Avenir Book" w:hAnsi="Avenir Book" w:cs="Calibri"/>
        </w:rPr>
        <w:t xml:space="preserve">” </w:t>
      </w:r>
      <w:r w:rsidRPr="00E11940">
        <w:rPr>
          <w:rFonts w:ascii="Avenir Book" w:hAnsi="Avenir Book" w:cs="Calibri"/>
          <w:lang w:val="fr-FR"/>
        </w:rPr>
        <w:t>comme dit Victor, estimant que les lieux et jeux collectifs constituent l'</w:t>
      </w:r>
      <w:r w:rsidRPr="00E11940">
        <w:rPr>
          <w:rFonts w:ascii="Avenir Book" w:hAnsi="Avenir Book" w:cs="Calibri"/>
        </w:rPr>
        <w:t>â</w:t>
      </w:r>
      <w:r w:rsidRPr="00E11940">
        <w:rPr>
          <w:rFonts w:ascii="Avenir Book" w:hAnsi="Avenir Book" w:cs="Calibri"/>
          <w:lang w:val="fr-FR"/>
        </w:rPr>
        <w:t xml:space="preserve">me d'un album. Confiant dans l'expertise de Bastien et le choix commun et maniaque des équipements et techniques de prises de son, Victor a alors pu s'abandonner </w:t>
      </w:r>
      <w:r w:rsidRPr="00E11940">
        <w:rPr>
          <w:rFonts w:ascii="Avenir Book" w:hAnsi="Avenir Book" w:cs="Calibri"/>
        </w:rPr>
        <w:t xml:space="preserve">à </w:t>
      </w:r>
      <w:r w:rsidRPr="00E11940">
        <w:rPr>
          <w:rFonts w:ascii="Avenir Book" w:hAnsi="Avenir Book" w:cs="Calibri"/>
          <w:lang w:val="fr-FR"/>
        </w:rPr>
        <w:t>ce plaisir ancien : jouer tous ensemble dans la m</w:t>
      </w:r>
      <w:proofErr w:type="spellStart"/>
      <w:r w:rsidRPr="00E11940">
        <w:rPr>
          <w:rFonts w:ascii="Avenir Book" w:hAnsi="Avenir Book" w:cs="Calibri"/>
        </w:rPr>
        <w:t>ême</w:t>
      </w:r>
      <w:proofErr w:type="spellEnd"/>
      <w:r w:rsidRPr="00E11940">
        <w:rPr>
          <w:rFonts w:ascii="Avenir Book" w:hAnsi="Avenir Book" w:cs="Calibri"/>
        </w:rPr>
        <w:t xml:space="preserve"> </w:t>
      </w:r>
      <w:proofErr w:type="spellStart"/>
      <w:r w:rsidRPr="00E11940">
        <w:rPr>
          <w:rFonts w:ascii="Avenir Book" w:hAnsi="Avenir Book" w:cs="Calibri"/>
        </w:rPr>
        <w:t>pi</w:t>
      </w:r>
      <w:proofErr w:type="spellEnd"/>
      <w:r w:rsidRPr="00E11940">
        <w:rPr>
          <w:rFonts w:ascii="Avenir Book" w:hAnsi="Avenir Book" w:cs="Calibri"/>
          <w:lang w:val="it-IT"/>
        </w:rPr>
        <w:t>è</w:t>
      </w:r>
      <w:r w:rsidRPr="00E11940">
        <w:rPr>
          <w:rFonts w:ascii="Avenir Book" w:hAnsi="Avenir Book" w:cs="Calibri"/>
          <w:lang w:val="fr-FR"/>
        </w:rPr>
        <w:t xml:space="preserve">ce, avec les regards et sourires que </w:t>
      </w:r>
      <w:r w:rsidRPr="00E11940">
        <w:rPr>
          <w:rFonts w:ascii="Avenir Book" w:hAnsi="Avenir Book" w:cs="Calibri"/>
        </w:rPr>
        <w:t>ç</w:t>
      </w:r>
      <w:r w:rsidRPr="00E11940">
        <w:rPr>
          <w:rFonts w:ascii="Avenir Book" w:hAnsi="Avenir Book" w:cs="Calibri"/>
          <w:lang w:val="fr-FR"/>
        </w:rPr>
        <w:t xml:space="preserve">a implique. Partout, Victor joue collectif, mais il n'y aura plus de groupe. </w:t>
      </w:r>
      <w:r w:rsidRPr="00E11940">
        <w:rPr>
          <w:rFonts w:ascii="Avenir Book" w:hAnsi="Avenir Book" w:cs="Calibri"/>
          <w:rtl/>
          <w:lang w:val="ar-SA"/>
        </w:rPr>
        <w:t>“</w:t>
      </w:r>
      <w:r w:rsidRPr="00E11940">
        <w:rPr>
          <w:rStyle w:val="Aucun"/>
          <w:rFonts w:ascii="Avenir Book" w:hAnsi="Avenir Book" w:cs="Calibri"/>
          <w:lang w:val="fr-FR"/>
        </w:rPr>
        <w:t>Je me sens aujourd'hui en paix avec moi-m</w:t>
      </w:r>
      <w:r w:rsidRPr="00E11940">
        <w:rPr>
          <w:rStyle w:val="Aucun"/>
          <w:rFonts w:ascii="Avenir Book" w:hAnsi="Avenir Book" w:cs="Calibri"/>
        </w:rPr>
        <w:t>ê</w:t>
      </w:r>
      <w:r w:rsidRPr="00E11940">
        <w:rPr>
          <w:rStyle w:val="Aucun"/>
          <w:rFonts w:ascii="Avenir Book" w:hAnsi="Avenir Book" w:cs="Calibri"/>
          <w:lang w:val="fr-FR"/>
        </w:rPr>
        <w:t>me, je ne veux plus faire partie d'un groupe, tel était mon destin</w:t>
      </w:r>
      <w:r w:rsidRPr="00E11940">
        <w:rPr>
          <w:rStyle w:val="Aucun"/>
          <w:rFonts w:ascii="Avenir Book" w:hAnsi="Avenir Book" w:cs="Calibri"/>
        </w:rPr>
        <w:t>”.</w:t>
      </w:r>
    </w:p>
    <w:p w14:paraId="30E8F169" w14:textId="77777777" w:rsidR="00E11940" w:rsidRPr="00E11940" w:rsidRDefault="00E11940"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eastAsia="Rockwell" w:hAnsi="Avenir Book" w:cs="Calibri"/>
          <w:lang w:val="fr-FR"/>
        </w:rPr>
      </w:pPr>
    </w:p>
    <w:p w14:paraId="31006108" w14:textId="061E9C9B" w:rsidR="0005033D" w:rsidRDefault="00552AE5"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hAnsi="Avenir Book" w:cs="Calibri"/>
          <w:lang w:val="fr-FR"/>
        </w:rPr>
      </w:pPr>
      <w:r w:rsidRPr="00E11940">
        <w:rPr>
          <w:rFonts w:ascii="Avenir Book" w:hAnsi="Avenir Book" w:cs="Calibri"/>
          <w:lang w:val="fr-FR"/>
        </w:rPr>
        <w:t xml:space="preserve">D'autres invités participent </w:t>
      </w:r>
      <w:r w:rsidRPr="00E11940">
        <w:rPr>
          <w:rFonts w:ascii="Avenir Book" w:hAnsi="Avenir Book" w:cs="Calibri"/>
        </w:rPr>
        <w:t xml:space="preserve">à </w:t>
      </w:r>
      <w:r w:rsidRPr="00E11940">
        <w:rPr>
          <w:rFonts w:ascii="Avenir Book" w:hAnsi="Avenir Book" w:cs="Calibri"/>
          <w:lang w:val="it-IT"/>
        </w:rPr>
        <w:t xml:space="preserve">l'album. </w:t>
      </w:r>
      <w:r w:rsidRPr="00E11940">
        <w:rPr>
          <w:rFonts w:ascii="Avenir Book" w:hAnsi="Avenir Book" w:cs="Calibri"/>
          <w:lang w:val="fr-FR"/>
        </w:rPr>
        <w:t xml:space="preserve">Comme dans ces albums fondamentaux de la soul-music, chacun vient sublimer les chansons, dans une surenchère de bienfaits qui commence par les choristes, qui ajoutent textures, harmonies et ferveur dans une bacchanale gospel. Pareillement guidés par l'excellence, des cuivres arrangés par Fred </w:t>
      </w:r>
      <w:proofErr w:type="spellStart"/>
      <w:r w:rsidRPr="00E11940">
        <w:rPr>
          <w:rFonts w:ascii="Avenir Book" w:hAnsi="Avenir Book" w:cs="Calibri"/>
          <w:lang w:val="fr-FR"/>
        </w:rPr>
        <w:t>Pallem</w:t>
      </w:r>
      <w:proofErr w:type="spellEnd"/>
      <w:r w:rsidRPr="00E11940">
        <w:rPr>
          <w:rFonts w:ascii="Avenir Book" w:hAnsi="Avenir Book" w:cs="Calibri"/>
          <w:lang w:val="fr-FR"/>
        </w:rPr>
        <w:t xml:space="preserve"> poussent les arrangement</w:t>
      </w:r>
      <w:r w:rsidR="00E11940">
        <w:rPr>
          <w:rFonts w:ascii="Avenir Book" w:hAnsi="Avenir Book" w:cs="Calibri"/>
          <w:lang w:val="fr-FR"/>
        </w:rPr>
        <w:t>s</w:t>
      </w:r>
      <w:r w:rsidRPr="00E11940">
        <w:rPr>
          <w:rFonts w:ascii="Avenir Book" w:hAnsi="Avenir Book" w:cs="Calibri"/>
          <w:lang w:val="fr-FR"/>
        </w:rPr>
        <w:t xml:space="preserve"> vers la fièvre.</w:t>
      </w:r>
    </w:p>
    <w:p w14:paraId="5E29A165" w14:textId="77777777" w:rsidR="00E11940" w:rsidRPr="00E11940" w:rsidRDefault="00E11940"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eastAsia="Rockwell" w:hAnsi="Avenir Book" w:cs="Calibri"/>
        </w:rPr>
      </w:pPr>
    </w:p>
    <w:p w14:paraId="76972B52" w14:textId="7CD80854" w:rsidR="0005033D" w:rsidRPr="00E11940" w:rsidRDefault="00EE6DC4"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eastAsia="Rockwell" w:hAnsi="Avenir Book" w:cs="Calibri"/>
          <w:color w:val="000000" w:themeColor="text1"/>
        </w:rPr>
      </w:pPr>
      <w:r w:rsidRPr="00E11940">
        <w:rPr>
          <w:rFonts w:ascii="Avenir Book" w:hAnsi="Avenir Book" w:cs="Calibri"/>
          <w:color w:val="000000" w:themeColor="text1"/>
          <w:lang w:val="fr-FR"/>
        </w:rPr>
        <w:t>Si les guitares étaient le signe distinctif du groupe Her, elles n</w:t>
      </w:r>
      <w:r w:rsidRPr="00E11940">
        <w:rPr>
          <w:rFonts w:ascii="Avenir Book" w:hAnsi="Avenir Book" w:cs="Calibri"/>
          <w:color w:val="000000" w:themeColor="text1"/>
          <w:rtl/>
        </w:rPr>
        <w:t>’</w:t>
      </w:r>
      <w:r w:rsidRPr="00E11940">
        <w:rPr>
          <w:rFonts w:ascii="Avenir Book" w:hAnsi="Avenir Book" w:cs="Calibri"/>
          <w:color w:val="000000" w:themeColor="text1"/>
          <w:lang w:val="fr-FR"/>
        </w:rPr>
        <w:t xml:space="preserve">ont pas tout </w:t>
      </w:r>
      <w:r w:rsidRPr="00E11940">
        <w:rPr>
          <w:rFonts w:ascii="Avenir Book" w:hAnsi="Avenir Book" w:cs="Calibri"/>
          <w:color w:val="000000" w:themeColor="text1"/>
        </w:rPr>
        <w:t xml:space="preserve">à </w:t>
      </w:r>
      <w:r w:rsidRPr="00E11940">
        <w:rPr>
          <w:rFonts w:ascii="Avenir Book" w:hAnsi="Avenir Book" w:cs="Calibri"/>
          <w:color w:val="000000" w:themeColor="text1"/>
          <w:lang w:val="fr-FR"/>
        </w:rPr>
        <w:t>fait disparu de cet album</w:t>
      </w:r>
      <w:r w:rsidRPr="00E11940">
        <w:rPr>
          <w:rFonts w:ascii="Avenir Book" w:hAnsi="Avenir Book" w:cs="Calibri"/>
          <w:color w:val="000000" w:themeColor="text1"/>
        </w:rPr>
        <w:t> </w:t>
      </w:r>
      <w:r w:rsidRPr="00E11940">
        <w:rPr>
          <w:rFonts w:ascii="Avenir Book" w:hAnsi="Avenir Book" w:cs="Calibri"/>
          <w:color w:val="000000" w:themeColor="text1"/>
          <w:lang w:val="fr-FR"/>
        </w:rPr>
        <w:t xml:space="preserve">: on retrouve le </w:t>
      </w:r>
      <w:proofErr w:type="spellStart"/>
      <w:r w:rsidRPr="00E11940">
        <w:rPr>
          <w:rFonts w:ascii="Avenir Book" w:hAnsi="Avenir Book" w:cs="Calibri"/>
          <w:color w:val="000000" w:themeColor="text1"/>
          <w:lang w:val="fr-FR"/>
        </w:rPr>
        <w:t>fid</w:t>
      </w:r>
      <w:proofErr w:type="spellEnd"/>
      <w:r w:rsidRPr="00E11940">
        <w:rPr>
          <w:rFonts w:ascii="Avenir Book" w:hAnsi="Avenir Book" w:cs="Calibri"/>
          <w:color w:val="000000" w:themeColor="text1"/>
          <w:lang w:val="it-IT"/>
        </w:rPr>
        <w:t>è</w:t>
      </w:r>
      <w:r w:rsidRPr="00E11940">
        <w:rPr>
          <w:rFonts w:ascii="Avenir Book" w:hAnsi="Avenir Book" w:cs="Calibri"/>
          <w:color w:val="000000" w:themeColor="text1"/>
          <w:lang w:val="fr-FR"/>
        </w:rPr>
        <w:t xml:space="preserve">le Louis-Marin Renaud mais aussi Bernard Butler, le brillant guitariste du groupe </w:t>
      </w:r>
      <w:proofErr w:type="spellStart"/>
      <w:r w:rsidRPr="00E11940">
        <w:rPr>
          <w:rFonts w:ascii="Avenir Book" w:hAnsi="Avenir Book" w:cs="Calibri"/>
          <w:color w:val="000000" w:themeColor="text1"/>
          <w:lang w:val="fr-FR"/>
        </w:rPr>
        <w:t>Suede</w:t>
      </w:r>
      <w:proofErr w:type="spellEnd"/>
      <w:r w:rsidRPr="00E11940">
        <w:rPr>
          <w:rFonts w:ascii="Avenir Book" w:hAnsi="Avenir Book" w:cs="Calibri"/>
          <w:color w:val="000000" w:themeColor="text1"/>
          <w:lang w:val="fr-FR"/>
        </w:rPr>
        <w:t xml:space="preserve"> sur deux titres, seuls vestiges</w:t>
      </w:r>
      <w:r w:rsidRPr="00E11940">
        <w:rPr>
          <w:rFonts w:ascii="Avenir Book" w:hAnsi="Avenir Book" w:cs="Calibri"/>
          <w:color w:val="000000" w:themeColor="text1"/>
        </w:rPr>
        <w:t xml:space="preserve"> d</w:t>
      </w:r>
      <w:r w:rsidRPr="00E11940">
        <w:rPr>
          <w:rFonts w:ascii="Avenir Book" w:hAnsi="Avenir Book" w:cs="Calibri"/>
          <w:color w:val="000000" w:themeColor="text1"/>
          <w:rtl/>
        </w:rPr>
        <w:t>’</w:t>
      </w:r>
      <w:r w:rsidRPr="00E11940">
        <w:rPr>
          <w:rFonts w:ascii="Avenir Book" w:hAnsi="Avenir Book" w:cs="Calibri"/>
          <w:color w:val="000000" w:themeColor="text1"/>
          <w:lang w:val="fr-FR"/>
        </w:rPr>
        <w:t>une session londonienne restée sans suite</w:t>
      </w:r>
      <w:r w:rsidR="00714FEF" w:rsidRPr="00E11940">
        <w:rPr>
          <w:rFonts w:ascii="Avenir Book" w:hAnsi="Avenir Book" w:cs="Calibri"/>
          <w:color w:val="000000" w:themeColor="text1"/>
          <w:lang w:val="fr-FR"/>
        </w:rPr>
        <w:t>.</w:t>
      </w:r>
    </w:p>
    <w:p w14:paraId="00E4873C" w14:textId="1638F59A" w:rsidR="0005033D" w:rsidRPr="00E11940" w:rsidRDefault="00552AE5"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Style w:val="Aucun"/>
          <w:rFonts w:ascii="Avenir Book" w:eastAsia="Rockwell Italic" w:hAnsi="Avenir Book" w:cs="Calibri"/>
        </w:rPr>
      </w:pPr>
      <w:r w:rsidRPr="00E11940">
        <w:rPr>
          <w:rFonts w:ascii="Avenir Book" w:hAnsi="Avenir Book" w:cs="Calibri"/>
          <w:lang w:val="fr-FR"/>
        </w:rPr>
        <w:lastRenderedPageBreak/>
        <w:t>A cette é</w:t>
      </w:r>
      <w:r w:rsidRPr="00E11940">
        <w:rPr>
          <w:rFonts w:ascii="Avenir Book" w:hAnsi="Avenir Book" w:cs="Calibri"/>
          <w:lang w:val="es-ES_tradnl"/>
        </w:rPr>
        <w:t>quipe r</w:t>
      </w:r>
      <w:proofErr w:type="spellStart"/>
      <w:r w:rsidRPr="00E11940">
        <w:rPr>
          <w:rFonts w:ascii="Avenir Book" w:hAnsi="Avenir Book" w:cs="Calibri"/>
          <w:lang w:val="fr-FR"/>
        </w:rPr>
        <w:t>éduite</w:t>
      </w:r>
      <w:proofErr w:type="spellEnd"/>
      <w:r w:rsidRPr="00E11940">
        <w:rPr>
          <w:rFonts w:ascii="Avenir Book" w:hAnsi="Avenir Book" w:cs="Calibri"/>
          <w:lang w:val="fr-FR"/>
        </w:rPr>
        <w:t xml:space="preserve"> mais dé</w:t>
      </w:r>
      <w:r w:rsidRPr="00E11940">
        <w:rPr>
          <w:rFonts w:ascii="Avenir Book" w:hAnsi="Avenir Book" w:cs="Calibri"/>
        </w:rPr>
        <w:t>di</w:t>
      </w:r>
      <w:proofErr w:type="spellStart"/>
      <w:r w:rsidRPr="00E11940">
        <w:rPr>
          <w:rFonts w:ascii="Avenir Book" w:hAnsi="Avenir Book" w:cs="Calibri"/>
          <w:lang w:val="fr-FR"/>
        </w:rPr>
        <w:t>ée</w:t>
      </w:r>
      <w:proofErr w:type="spellEnd"/>
      <w:r w:rsidRPr="00E11940">
        <w:rPr>
          <w:rFonts w:ascii="Avenir Book" w:hAnsi="Avenir Book" w:cs="Calibri"/>
          <w:lang w:val="fr-FR"/>
        </w:rPr>
        <w:t xml:space="preserve">, il convient de rajouter Sylvain Taillet. Complice de Victor depuis qu'il avait signé son groupe Her chez Barclay en 2016, il a accompagné rigoureusement le Breton sur l'enregistrement et la conception de </w:t>
      </w:r>
      <w:r w:rsidRPr="00E11940">
        <w:rPr>
          <w:rStyle w:val="Aucun"/>
          <w:rFonts w:ascii="Avenir Book" w:hAnsi="Avenir Book" w:cs="Calibri"/>
          <w:i/>
          <w:iCs/>
          <w:lang w:val="fr-FR"/>
        </w:rPr>
        <w:t>Tout Peut Durer</w:t>
      </w:r>
      <w:r w:rsidRPr="00E11940">
        <w:rPr>
          <w:rFonts w:ascii="Avenir Book" w:hAnsi="Avenir Book" w:cs="Calibri"/>
        </w:rPr>
        <w:t>. D</w:t>
      </w:r>
      <w:proofErr w:type="spellStart"/>
      <w:r w:rsidRPr="00E11940">
        <w:rPr>
          <w:rFonts w:ascii="Avenir Book" w:hAnsi="Avenir Book" w:cs="Calibri"/>
          <w:lang w:val="fr-FR"/>
        </w:rPr>
        <w:t>ésormais</w:t>
      </w:r>
      <w:proofErr w:type="spellEnd"/>
      <w:r w:rsidRPr="00E11940">
        <w:rPr>
          <w:rFonts w:ascii="Avenir Book" w:hAnsi="Avenir Book" w:cs="Calibri"/>
          <w:lang w:val="fr-FR"/>
        </w:rPr>
        <w:t xml:space="preserve"> aux commandes du label Glory Box </w:t>
      </w:r>
      <w:r w:rsidRPr="00E11940">
        <w:rPr>
          <w:rFonts w:ascii="Avenir Book" w:hAnsi="Avenir Book" w:cs="Calibri"/>
        </w:rPr>
        <w:t xml:space="preserve">– </w:t>
      </w:r>
      <w:r w:rsidRPr="00E11940">
        <w:rPr>
          <w:rFonts w:ascii="Avenir Book" w:hAnsi="Avenir Book" w:cs="Calibri"/>
          <w:lang w:val="fr-FR"/>
        </w:rPr>
        <w:t xml:space="preserve">un hommage </w:t>
      </w:r>
      <w:r w:rsidRPr="00E11940">
        <w:rPr>
          <w:rFonts w:ascii="Avenir Book" w:hAnsi="Avenir Book" w:cs="Calibri"/>
        </w:rPr>
        <w:t xml:space="preserve">à </w:t>
      </w:r>
      <w:proofErr w:type="spellStart"/>
      <w:r w:rsidRPr="00E11940">
        <w:rPr>
          <w:rFonts w:ascii="Avenir Book" w:hAnsi="Avenir Book" w:cs="Calibri"/>
          <w:lang w:val="fr-FR"/>
        </w:rPr>
        <w:t>Portishead</w:t>
      </w:r>
      <w:proofErr w:type="spellEnd"/>
      <w:r w:rsidRPr="00E11940">
        <w:rPr>
          <w:rFonts w:ascii="Avenir Book" w:hAnsi="Avenir Book" w:cs="Calibri"/>
          <w:lang w:val="fr-FR"/>
        </w:rPr>
        <w:t>, ré</w:t>
      </w:r>
      <w:r w:rsidRPr="00E11940">
        <w:rPr>
          <w:rFonts w:ascii="Avenir Book" w:hAnsi="Avenir Book" w:cs="Calibri"/>
        </w:rPr>
        <w:t>f</w:t>
      </w:r>
      <w:proofErr w:type="spellStart"/>
      <w:r w:rsidRPr="00E11940">
        <w:rPr>
          <w:rFonts w:ascii="Avenir Book" w:hAnsi="Avenir Book" w:cs="Calibri"/>
          <w:lang w:val="fr-FR"/>
        </w:rPr>
        <w:t>érence</w:t>
      </w:r>
      <w:proofErr w:type="spellEnd"/>
      <w:r w:rsidRPr="00E11940">
        <w:rPr>
          <w:rFonts w:ascii="Avenir Book" w:hAnsi="Avenir Book" w:cs="Calibri"/>
          <w:lang w:val="fr-FR"/>
        </w:rPr>
        <w:t xml:space="preserve"> commune aux deux hommes </w:t>
      </w:r>
      <w:r w:rsidRPr="00E11940">
        <w:rPr>
          <w:rFonts w:ascii="Avenir Book" w:hAnsi="Avenir Book" w:cs="Calibri"/>
        </w:rPr>
        <w:t>–</w:t>
      </w:r>
      <w:r w:rsidRPr="00E11940">
        <w:rPr>
          <w:rFonts w:ascii="Avenir Book" w:hAnsi="Avenir Book" w:cs="Calibri"/>
          <w:lang w:val="fr-FR"/>
        </w:rPr>
        <w:t>,</w:t>
      </w:r>
      <w:r w:rsidRPr="00E11940">
        <w:rPr>
          <w:rFonts w:ascii="Avenir Book" w:hAnsi="Avenir Book" w:cs="Calibri"/>
          <w:color w:val="000000" w:themeColor="text1"/>
          <w:lang w:val="fr-FR"/>
        </w:rPr>
        <w:t xml:space="preserve"> il pratique lui aussi </w:t>
      </w:r>
      <w:r w:rsidRPr="00E11940">
        <w:rPr>
          <w:rFonts w:ascii="Avenir Book" w:hAnsi="Avenir Book" w:cs="Calibri"/>
          <w:color w:val="000000" w:themeColor="text1"/>
        </w:rPr>
        <w:t xml:space="preserve">à </w:t>
      </w:r>
      <w:r w:rsidRPr="00E11940">
        <w:rPr>
          <w:rFonts w:ascii="Avenir Book" w:hAnsi="Avenir Book" w:cs="Calibri"/>
          <w:color w:val="000000" w:themeColor="text1"/>
          <w:lang w:val="fr-FR"/>
        </w:rPr>
        <w:t xml:space="preserve">l'ancienne son métier dans la </w:t>
      </w:r>
      <w:r w:rsidR="00E11940" w:rsidRPr="00E11940">
        <w:rPr>
          <w:rFonts w:ascii="Avenir Book" w:hAnsi="Avenir Book" w:cs="Calibri"/>
          <w:color w:val="000000" w:themeColor="text1"/>
          <w:lang w:val="fr-FR"/>
        </w:rPr>
        <w:t>musique:</w:t>
      </w:r>
      <w:r w:rsidRPr="00E11940">
        <w:rPr>
          <w:rFonts w:ascii="Avenir Book" w:hAnsi="Avenir Book" w:cs="Calibri"/>
          <w:color w:val="000000" w:themeColor="text1"/>
          <w:lang w:val="fr-FR"/>
        </w:rPr>
        <w:t xml:space="preserve"> il est directeur artistique.</w:t>
      </w:r>
      <w:r w:rsidRPr="00E11940">
        <w:rPr>
          <w:rFonts w:ascii="Avenir Book" w:hAnsi="Avenir Book" w:cs="Calibri"/>
          <w:lang w:val="fr-FR"/>
        </w:rPr>
        <w:t xml:space="preserve"> </w:t>
      </w:r>
      <w:r w:rsidRPr="00E11940">
        <w:rPr>
          <w:rFonts w:ascii="Avenir Book" w:hAnsi="Avenir Book" w:cs="Calibri"/>
          <w:rtl/>
          <w:lang w:val="ar-SA"/>
        </w:rPr>
        <w:t>“</w:t>
      </w:r>
      <w:r w:rsidRPr="00E11940">
        <w:rPr>
          <w:rStyle w:val="Aucun"/>
          <w:rFonts w:ascii="Avenir Book" w:hAnsi="Avenir Book" w:cs="Calibri"/>
          <w:lang w:val="fr-FR"/>
        </w:rPr>
        <w:t>J'avais depuis toujours besoin qu'on me remette en question, qu'on me challenge, qu'on me pousse au surpassement. Sylvain a é</w:t>
      </w:r>
      <w:r w:rsidRPr="00E11940">
        <w:rPr>
          <w:rStyle w:val="Aucun"/>
          <w:rFonts w:ascii="Avenir Book" w:hAnsi="Avenir Book" w:cs="Calibri"/>
        </w:rPr>
        <w:t>t</w:t>
      </w:r>
      <w:r w:rsidRPr="00E11940">
        <w:rPr>
          <w:rStyle w:val="Aucun"/>
          <w:rFonts w:ascii="Avenir Book" w:hAnsi="Avenir Book" w:cs="Calibri"/>
          <w:lang w:val="fr-FR"/>
        </w:rPr>
        <w:t xml:space="preserve">é exigeant jusqu'au mixage, il a tout analysé, m'a forcé à des décisions radicales, comme la suppression du refrain sur </w:t>
      </w:r>
      <w:r w:rsidRPr="00E11940">
        <w:rPr>
          <w:rFonts w:ascii="Avenir Book" w:hAnsi="Avenir Book" w:cs="Calibri"/>
          <w:i/>
          <w:iCs/>
        </w:rPr>
        <w:t>Figur</w:t>
      </w:r>
      <w:r w:rsidRPr="00E11940">
        <w:rPr>
          <w:rStyle w:val="Aucun"/>
          <w:rFonts w:ascii="Avenir Book" w:hAnsi="Avenir Book" w:cs="Calibri"/>
          <w:lang w:val="fr-FR"/>
        </w:rPr>
        <w:t>. Il y a eu beaucoup de débats.</w:t>
      </w:r>
      <w:r w:rsidRPr="00E11940">
        <w:rPr>
          <w:rStyle w:val="Aucun"/>
          <w:rFonts w:ascii="Avenir Book" w:hAnsi="Avenir Book" w:cs="Calibri"/>
        </w:rPr>
        <w:t>”</w:t>
      </w:r>
    </w:p>
    <w:p w14:paraId="5A24B202" w14:textId="77777777" w:rsidR="0005033D" w:rsidRPr="00E11940" w:rsidRDefault="00552AE5"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eastAsia="Rockwell" w:hAnsi="Avenir Book" w:cs="Calibri"/>
        </w:rPr>
      </w:pPr>
      <w:r w:rsidRPr="00E11940">
        <w:rPr>
          <w:rFonts w:ascii="Avenir Book" w:hAnsi="Avenir Book" w:cs="Calibri"/>
        </w:rPr>
        <w:t> </w:t>
      </w:r>
    </w:p>
    <w:p w14:paraId="3F71A501" w14:textId="77777777" w:rsidR="006F4D3B" w:rsidRDefault="00552AE5"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hAnsi="Avenir Book" w:cs="Calibri"/>
          <w:lang w:val="fr-FR"/>
        </w:rPr>
      </w:pPr>
      <w:r w:rsidRPr="00E11940">
        <w:rPr>
          <w:rFonts w:ascii="Avenir Book" w:hAnsi="Avenir Book" w:cs="Calibri"/>
          <w:lang w:val="fr-FR"/>
        </w:rPr>
        <w:t>Des débats mais cette envie commune chez les trois protagonistes</w:t>
      </w:r>
      <w:r w:rsidRPr="00E11940">
        <w:rPr>
          <w:rFonts w:ascii="Avenir Book" w:hAnsi="Avenir Book" w:cs="Calibri"/>
        </w:rPr>
        <w:t> </w:t>
      </w:r>
      <w:r w:rsidRPr="00E11940">
        <w:rPr>
          <w:rFonts w:ascii="Avenir Book" w:hAnsi="Avenir Book" w:cs="Calibri"/>
          <w:lang w:val="fr-FR"/>
        </w:rPr>
        <w:t xml:space="preserve">: soustraire, éliminer. C'est </w:t>
      </w:r>
      <w:r w:rsidRPr="00E11940">
        <w:rPr>
          <w:rFonts w:ascii="Avenir Book" w:hAnsi="Avenir Book" w:cs="Calibri"/>
        </w:rPr>
        <w:t xml:space="preserve">à </w:t>
      </w:r>
      <w:r w:rsidRPr="00E11940">
        <w:rPr>
          <w:rFonts w:ascii="Avenir Book" w:hAnsi="Avenir Book" w:cs="Calibri"/>
          <w:lang w:val="fr-FR"/>
        </w:rPr>
        <w:t xml:space="preserve">ce prix, radical, que se gagne le </w:t>
      </w:r>
      <w:r w:rsidRPr="00E11940">
        <w:rPr>
          <w:rFonts w:ascii="Avenir Book" w:hAnsi="Avenir Book" w:cs="Calibri"/>
          <w:rtl/>
          <w:lang w:val="ar-SA"/>
        </w:rPr>
        <w:t>“</w:t>
      </w:r>
      <w:proofErr w:type="spellStart"/>
      <w:r w:rsidRPr="00E11940">
        <w:rPr>
          <w:rFonts w:ascii="Avenir Book" w:hAnsi="Avenir Book" w:cs="Calibri"/>
          <w:lang w:val="fr-FR"/>
        </w:rPr>
        <w:t>less</w:t>
      </w:r>
      <w:proofErr w:type="spellEnd"/>
      <w:r w:rsidRPr="00E11940">
        <w:rPr>
          <w:rFonts w:ascii="Avenir Book" w:hAnsi="Avenir Book" w:cs="Calibri"/>
          <w:lang w:val="fr-FR"/>
        </w:rPr>
        <w:t xml:space="preserve"> </w:t>
      </w:r>
      <w:proofErr w:type="spellStart"/>
      <w:r w:rsidRPr="00E11940">
        <w:rPr>
          <w:rFonts w:ascii="Avenir Book" w:hAnsi="Avenir Book" w:cs="Calibri"/>
          <w:lang w:val="fr-FR"/>
        </w:rPr>
        <w:t>is</w:t>
      </w:r>
      <w:proofErr w:type="spellEnd"/>
      <w:r w:rsidRPr="00E11940">
        <w:rPr>
          <w:rFonts w:ascii="Avenir Book" w:hAnsi="Avenir Book" w:cs="Calibri"/>
          <w:lang w:val="fr-FR"/>
        </w:rPr>
        <w:t xml:space="preserve"> more</w:t>
      </w:r>
      <w:r w:rsidRPr="00E11940">
        <w:rPr>
          <w:rFonts w:ascii="Avenir Book" w:hAnsi="Avenir Book" w:cs="Calibri"/>
        </w:rPr>
        <w:t xml:space="preserve">” </w:t>
      </w:r>
      <w:r w:rsidRPr="00E11940">
        <w:rPr>
          <w:rFonts w:ascii="Avenir Book" w:hAnsi="Avenir Book" w:cs="Calibri"/>
          <w:lang w:val="fr-FR"/>
        </w:rPr>
        <w:t xml:space="preserve">extravagant de </w:t>
      </w:r>
      <w:r w:rsidRPr="00E11940">
        <w:rPr>
          <w:rStyle w:val="Aucun"/>
          <w:rFonts w:ascii="Avenir Book" w:hAnsi="Avenir Book" w:cs="Calibri"/>
          <w:i/>
          <w:iCs/>
          <w:lang w:val="fr-FR"/>
        </w:rPr>
        <w:t>Tout Peut Durer</w:t>
      </w:r>
      <w:r w:rsidRPr="00E11940">
        <w:rPr>
          <w:rFonts w:ascii="Avenir Book" w:hAnsi="Avenir Book" w:cs="Calibri"/>
        </w:rPr>
        <w:t xml:space="preserve">. </w:t>
      </w:r>
      <w:r w:rsidRPr="00E11940">
        <w:rPr>
          <w:rFonts w:ascii="Avenir Book" w:hAnsi="Avenir Book" w:cs="Calibri"/>
          <w:lang w:val="fr-FR"/>
        </w:rPr>
        <w:t>Quitte à</w:t>
      </w:r>
      <w:r w:rsidRPr="00E11940">
        <w:rPr>
          <w:rFonts w:ascii="Avenir Book" w:hAnsi="Avenir Book" w:cs="Calibri"/>
        </w:rPr>
        <w:t xml:space="preserve"> d</w:t>
      </w:r>
      <w:r w:rsidRPr="00E11940">
        <w:rPr>
          <w:rFonts w:ascii="Avenir Book" w:hAnsi="Avenir Book" w:cs="Calibri"/>
          <w:lang w:val="fr-FR"/>
        </w:rPr>
        <w:t>é</w:t>
      </w:r>
      <w:proofErr w:type="spellStart"/>
      <w:r w:rsidRPr="00E11940">
        <w:rPr>
          <w:rFonts w:ascii="Avenir Book" w:hAnsi="Avenir Book" w:cs="Calibri"/>
          <w:lang w:val="it-IT"/>
        </w:rPr>
        <w:t>sosser</w:t>
      </w:r>
      <w:proofErr w:type="spellEnd"/>
      <w:r w:rsidRPr="00E11940">
        <w:rPr>
          <w:rFonts w:ascii="Avenir Book" w:hAnsi="Avenir Book" w:cs="Calibri"/>
          <w:lang w:val="it-IT"/>
        </w:rPr>
        <w:t xml:space="preserve"> </w:t>
      </w:r>
      <w:proofErr w:type="spellStart"/>
      <w:r w:rsidRPr="00E11940">
        <w:rPr>
          <w:rFonts w:ascii="Avenir Book" w:hAnsi="Avenir Book" w:cs="Calibri"/>
          <w:lang w:val="it-IT"/>
        </w:rPr>
        <w:t>complè</w:t>
      </w:r>
      <w:r w:rsidRPr="00E11940">
        <w:rPr>
          <w:rFonts w:ascii="Avenir Book" w:hAnsi="Avenir Book" w:cs="Calibri"/>
          <w:lang w:val="fr-FR"/>
        </w:rPr>
        <w:t>tement</w:t>
      </w:r>
      <w:proofErr w:type="spellEnd"/>
      <w:r w:rsidRPr="00E11940">
        <w:rPr>
          <w:rFonts w:ascii="Avenir Book" w:hAnsi="Avenir Book" w:cs="Calibri"/>
          <w:lang w:val="fr-FR"/>
        </w:rPr>
        <w:t xml:space="preserve"> certains titres pour mieux les reconstruire (</w:t>
      </w:r>
      <w:r w:rsidRPr="00E11940">
        <w:rPr>
          <w:rStyle w:val="Aucun"/>
          <w:rFonts w:ascii="Avenir Book" w:hAnsi="Avenir Book" w:cs="Calibri"/>
          <w:i/>
          <w:iCs/>
          <w:lang w:val="fr-FR"/>
        </w:rPr>
        <w:t>La nuit je</w:t>
      </w:r>
      <w:r w:rsidRPr="00E11940">
        <w:rPr>
          <w:rStyle w:val="Aucun"/>
          <w:rFonts w:ascii="Avenir Book" w:hAnsi="Avenir Book" w:cs="Calibri"/>
          <w:i/>
          <w:iCs/>
        </w:rPr>
        <w:t>…</w:t>
      </w:r>
      <w:r w:rsidRPr="00E11940">
        <w:rPr>
          <w:rStyle w:val="Aucun"/>
          <w:rFonts w:ascii="Avenir Book" w:hAnsi="Avenir Book" w:cs="Calibri"/>
          <w:lang w:val="fr-FR"/>
        </w:rPr>
        <w:t xml:space="preserve">, </w:t>
      </w:r>
      <w:r w:rsidRPr="00E11940">
        <w:rPr>
          <w:rStyle w:val="Aucun"/>
          <w:rFonts w:ascii="Avenir Book" w:hAnsi="Avenir Book" w:cs="Calibri"/>
          <w:i/>
          <w:iCs/>
          <w:lang w:val="fr-FR"/>
        </w:rPr>
        <w:t>Multiple</w:t>
      </w:r>
      <w:r w:rsidRPr="00E11940">
        <w:rPr>
          <w:rStyle w:val="Aucun"/>
          <w:rFonts w:ascii="Avenir Book" w:hAnsi="Avenir Book" w:cs="Calibri"/>
          <w:lang w:val="fr-FR"/>
        </w:rPr>
        <w:t>)</w:t>
      </w:r>
      <w:r w:rsidRPr="00E11940">
        <w:rPr>
          <w:rFonts w:ascii="Avenir Book" w:hAnsi="Avenir Book" w:cs="Calibri"/>
        </w:rPr>
        <w:t>.</w:t>
      </w:r>
      <w:r w:rsidRPr="00E11940">
        <w:rPr>
          <w:rFonts w:ascii="Avenir Book" w:hAnsi="Avenir Book" w:cs="Calibri"/>
          <w:lang w:val="fr-FR"/>
        </w:rPr>
        <w:t xml:space="preserve"> C'est ensuite qu'est intervenu un travail rigoureux mais habité de montage, d'édition. En utilisant les prises live comme une matière première à triturer, malaxer, l'équipe coupe, colle, déstructure et reconstruit les chansons en incluant des basses manquantes, en additionnant des diableries synthétiques, en coupant des pistes superflues. </w:t>
      </w:r>
    </w:p>
    <w:p w14:paraId="69173BD9" w14:textId="77777777" w:rsidR="00E11940" w:rsidRPr="00E11940" w:rsidRDefault="00E11940"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hAnsi="Avenir Book" w:cs="Calibri"/>
          <w:lang w:val="fr-FR"/>
        </w:rPr>
      </w:pPr>
    </w:p>
    <w:p w14:paraId="4CCDCCD2" w14:textId="30944069" w:rsidR="0005033D" w:rsidRDefault="00552AE5"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hAnsi="Avenir Book" w:cs="Calibri"/>
          <w:lang w:val="fr-FR"/>
        </w:rPr>
      </w:pPr>
      <w:r w:rsidRPr="00E11940">
        <w:rPr>
          <w:rFonts w:ascii="Avenir Book" w:hAnsi="Avenir Book" w:cs="Calibri"/>
          <w:lang w:val="fr-FR"/>
        </w:rPr>
        <w:t xml:space="preserve">Cet équilibre entre passé et futur ne sera pas le seul point passionnant de friction de l'album. Le </w:t>
      </w:r>
      <w:r w:rsidRPr="00E11940">
        <w:rPr>
          <w:rFonts w:ascii="Avenir Book" w:hAnsi="Avenir Book" w:cs="Calibri"/>
        </w:rPr>
        <w:t>d</w:t>
      </w:r>
      <w:proofErr w:type="spellStart"/>
      <w:r w:rsidRPr="00E11940">
        <w:rPr>
          <w:rFonts w:ascii="Avenir Book" w:hAnsi="Avenir Book" w:cs="Calibri"/>
          <w:lang w:val="fr-FR"/>
        </w:rPr>
        <w:t>écalage</w:t>
      </w:r>
      <w:proofErr w:type="spellEnd"/>
      <w:r w:rsidRPr="00E11940">
        <w:rPr>
          <w:rFonts w:ascii="Avenir Book" w:hAnsi="Avenir Book" w:cs="Calibri"/>
          <w:lang w:val="fr-FR"/>
        </w:rPr>
        <w:t xml:space="preserve"> permanent entre la lé</w:t>
      </w:r>
      <w:r w:rsidRPr="00E11940">
        <w:rPr>
          <w:rFonts w:ascii="Avenir Book" w:hAnsi="Avenir Book" w:cs="Calibri"/>
        </w:rPr>
        <w:t>g</w:t>
      </w:r>
      <w:r w:rsidRPr="00E11940">
        <w:rPr>
          <w:rFonts w:ascii="Avenir Book" w:hAnsi="Avenir Book" w:cs="Calibri"/>
          <w:lang w:val="it-IT"/>
        </w:rPr>
        <w:t>è</w:t>
      </w:r>
      <w:proofErr w:type="spellStart"/>
      <w:r w:rsidRPr="00E11940">
        <w:rPr>
          <w:rFonts w:ascii="Avenir Book" w:hAnsi="Avenir Book" w:cs="Calibri"/>
        </w:rPr>
        <w:t>ret</w:t>
      </w:r>
      <w:proofErr w:type="spellEnd"/>
      <w:r w:rsidRPr="00E11940">
        <w:rPr>
          <w:rFonts w:ascii="Avenir Book" w:hAnsi="Avenir Book" w:cs="Calibri"/>
          <w:lang w:val="fr-FR"/>
        </w:rPr>
        <w:t xml:space="preserve">é des mélodies et la gravité des textes </w:t>
      </w:r>
      <w:r w:rsidRPr="00E11940">
        <w:rPr>
          <w:rFonts w:ascii="Avenir Book" w:hAnsi="Avenir Book" w:cs="Calibri"/>
        </w:rPr>
        <w:t xml:space="preserve">– </w:t>
      </w:r>
      <w:r w:rsidRPr="00E11940">
        <w:rPr>
          <w:rFonts w:ascii="Avenir Book" w:hAnsi="Avenir Book" w:cs="Calibri"/>
          <w:lang w:val="it-IT"/>
        </w:rPr>
        <w:t>et l'inverse</w:t>
      </w:r>
      <w:r w:rsidRPr="00E11940">
        <w:rPr>
          <w:rFonts w:ascii="Avenir Book" w:hAnsi="Avenir Book" w:cs="Calibri"/>
          <w:lang w:val="fr-FR"/>
        </w:rPr>
        <w:t xml:space="preserve"> – constitue une autre force de l'album. Comme dans </w:t>
      </w:r>
      <w:r w:rsidRPr="00E11940">
        <w:rPr>
          <w:rStyle w:val="Aucun"/>
          <w:rFonts w:ascii="Avenir Book" w:hAnsi="Avenir Book" w:cs="Calibri"/>
          <w:i/>
          <w:iCs/>
          <w:lang w:val="fr-FR"/>
        </w:rPr>
        <w:t>Le meilleur de toi,</w:t>
      </w:r>
      <w:r w:rsidRPr="00E11940">
        <w:rPr>
          <w:rStyle w:val="Aucun"/>
          <w:rFonts w:ascii="Avenir Book" w:hAnsi="Avenir Book" w:cs="Calibri"/>
          <w:lang w:val="fr-FR"/>
        </w:rPr>
        <w:t xml:space="preserve"> </w:t>
      </w:r>
      <w:r w:rsidRPr="00E11940">
        <w:rPr>
          <w:rFonts w:ascii="Avenir Book" w:hAnsi="Avenir Book" w:cs="Calibri"/>
          <w:lang w:val="fr-FR"/>
        </w:rPr>
        <w:t xml:space="preserve">cet hommage </w:t>
      </w:r>
      <w:r w:rsidRPr="00E11940">
        <w:rPr>
          <w:rFonts w:ascii="Avenir Book" w:hAnsi="Avenir Book" w:cs="Calibri"/>
        </w:rPr>
        <w:t xml:space="preserve">à </w:t>
      </w:r>
      <w:r w:rsidRPr="00E11940">
        <w:rPr>
          <w:rFonts w:ascii="Avenir Book" w:hAnsi="Avenir Book" w:cs="Calibri"/>
          <w:lang w:val="fr-FR"/>
        </w:rPr>
        <w:t>Simon</w:t>
      </w:r>
      <w:r w:rsidR="00D63C9E" w:rsidRPr="00E11940">
        <w:rPr>
          <w:rFonts w:ascii="Avenir Book" w:hAnsi="Avenir Book" w:cs="Calibri"/>
          <w:lang w:val="fr-FR"/>
        </w:rPr>
        <w:t xml:space="preserve"> Car</w:t>
      </w:r>
      <w:r w:rsidR="000C2BA5" w:rsidRPr="00E11940">
        <w:rPr>
          <w:rFonts w:ascii="Avenir Book" w:hAnsi="Avenir Book" w:cs="Calibri"/>
          <w:lang w:val="fr-FR"/>
        </w:rPr>
        <w:t>pentier</w:t>
      </w:r>
      <w:r w:rsidRPr="00E11940">
        <w:rPr>
          <w:rFonts w:ascii="Avenir Book" w:hAnsi="Avenir Book" w:cs="Calibri"/>
          <w:lang w:val="fr-FR"/>
        </w:rPr>
        <w:t>, son fr</w:t>
      </w:r>
      <w:r w:rsidRPr="00E11940">
        <w:rPr>
          <w:rFonts w:ascii="Avenir Book" w:hAnsi="Avenir Book" w:cs="Calibri"/>
          <w:lang w:val="it-IT"/>
        </w:rPr>
        <w:t>è</w:t>
      </w:r>
      <w:r w:rsidRPr="00E11940">
        <w:rPr>
          <w:rFonts w:ascii="Avenir Book" w:hAnsi="Avenir Book" w:cs="Calibri"/>
          <w:lang w:val="fr-FR"/>
        </w:rPr>
        <w:t>re d</w:t>
      </w:r>
      <w:r w:rsidRPr="00E11940">
        <w:rPr>
          <w:rFonts w:ascii="Avenir Book" w:hAnsi="Avenir Book" w:cs="Calibri"/>
          <w:rtl/>
        </w:rPr>
        <w:t>’</w:t>
      </w:r>
      <w:r w:rsidRPr="00E11940">
        <w:rPr>
          <w:rFonts w:ascii="Avenir Book" w:hAnsi="Avenir Book" w:cs="Calibri"/>
          <w:lang w:val="fr-FR"/>
        </w:rPr>
        <w:t>armes jusqu’à son dé</w:t>
      </w:r>
      <w:r w:rsidRPr="00E11940">
        <w:rPr>
          <w:rFonts w:ascii="Avenir Book" w:hAnsi="Avenir Book" w:cs="Calibri"/>
        </w:rPr>
        <w:t>c</w:t>
      </w:r>
      <w:r w:rsidRPr="00E11940">
        <w:rPr>
          <w:rFonts w:ascii="Avenir Book" w:hAnsi="Avenir Book" w:cs="Calibri"/>
          <w:lang w:val="it-IT"/>
        </w:rPr>
        <w:t>è</w:t>
      </w:r>
      <w:r w:rsidRPr="00E11940">
        <w:rPr>
          <w:rFonts w:ascii="Avenir Book" w:hAnsi="Avenir Book" w:cs="Calibri"/>
          <w:lang w:val="fr-FR"/>
        </w:rPr>
        <w:t>s tragique en pleine finalisation du premier album de Her, chanté sans pathos, l'</w:t>
      </w:r>
      <w:proofErr w:type="spellStart"/>
      <w:r w:rsidRPr="00E11940">
        <w:rPr>
          <w:rFonts w:ascii="Avenir Book" w:hAnsi="Avenir Book" w:cs="Calibri"/>
        </w:rPr>
        <w:t>âme</w:t>
      </w:r>
      <w:proofErr w:type="spellEnd"/>
      <w:r w:rsidRPr="00E11940">
        <w:rPr>
          <w:rFonts w:ascii="Avenir Book" w:hAnsi="Avenir Book" w:cs="Calibri"/>
        </w:rPr>
        <w:t xml:space="preserve"> d</w:t>
      </w:r>
      <w:r w:rsidRPr="00E11940">
        <w:rPr>
          <w:rFonts w:ascii="Avenir Book" w:hAnsi="Avenir Book" w:cs="Calibri"/>
          <w:lang w:val="fr-FR"/>
        </w:rPr>
        <w:t>é</w:t>
      </w:r>
      <w:r w:rsidRPr="00E11940">
        <w:rPr>
          <w:rFonts w:ascii="Avenir Book" w:hAnsi="Avenir Book" w:cs="Calibri"/>
        </w:rPr>
        <w:t>lest</w:t>
      </w:r>
      <w:r w:rsidRPr="00E11940">
        <w:rPr>
          <w:rFonts w:ascii="Avenir Book" w:hAnsi="Avenir Book" w:cs="Calibri"/>
          <w:lang w:val="fr-FR"/>
        </w:rPr>
        <w:t>é</w:t>
      </w:r>
      <w:r w:rsidRPr="00E11940">
        <w:rPr>
          <w:rFonts w:ascii="Avenir Book" w:hAnsi="Avenir Book" w:cs="Calibri"/>
        </w:rPr>
        <w:t>e.  </w:t>
      </w:r>
      <w:proofErr w:type="spellStart"/>
      <w:r w:rsidR="00E11940" w:rsidRPr="00E11940">
        <w:rPr>
          <w:rStyle w:val="Aucun"/>
          <w:rFonts w:ascii="Avenir Book" w:hAnsi="Avenir Book" w:cs="Calibri"/>
          <w:i/>
          <w:iCs/>
        </w:rPr>
        <w:t>Figur</w:t>
      </w:r>
      <w:proofErr w:type="spellEnd"/>
      <w:r w:rsidR="00E11940" w:rsidRPr="00E11940">
        <w:rPr>
          <w:rFonts w:ascii="Avenir Book" w:hAnsi="Avenir Book" w:cs="Calibri"/>
        </w:rPr>
        <w:t xml:space="preserve"> –</w:t>
      </w:r>
      <w:r w:rsidRPr="00E11940">
        <w:rPr>
          <w:rFonts w:ascii="Avenir Book" w:hAnsi="Avenir Book" w:cs="Calibri"/>
          <w:lang w:val="fr-FR"/>
        </w:rPr>
        <w:t xml:space="preserve"> la figure paternelle en allemand – joue aussi sur ce registre, en évoquant avec retenue un p</w:t>
      </w:r>
      <w:r w:rsidRPr="00E11940">
        <w:rPr>
          <w:rFonts w:ascii="Avenir Book" w:hAnsi="Avenir Book" w:cs="Calibri"/>
          <w:lang w:val="it-IT"/>
        </w:rPr>
        <w:t>è</w:t>
      </w:r>
      <w:r w:rsidRPr="00E11940">
        <w:rPr>
          <w:rFonts w:ascii="Avenir Book" w:hAnsi="Avenir Book" w:cs="Calibri"/>
          <w:lang w:val="fr-FR"/>
        </w:rPr>
        <w:t xml:space="preserve">re plus absent que présent, entre amertume et pardon. </w:t>
      </w:r>
    </w:p>
    <w:p w14:paraId="66D2009A" w14:textId="77777777" w:rsidR="00E11940" w:rsidRPr="00E11940" w:rsidRDefault="00E11940"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eastAsia="Rockwell" w:hAnsi="Avenir Book" w:cs="Calibri"/>
        </w:rPr>
      </w:pPr>
    </w:p>
    <w:p w14:paraId="7F8E7966" w14:textId="5A212143" w:rsidR="0005033D" w:rsidRPr="00E11940" w:rsidRDefault="00552AE5"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eastAsia="Rockwell" w:hAnsi="Avenir Book" w:cs="Calibri"/>
        </w:rPr>
      </w:pPr>
      <w:r w:rsidRPr="00E11940">
        <w:rPr>
          <w:rStyle w:val="Aucun"/>
          <w:rFonts w:ascii="Avenir Book" w:hAnsi="Avenir Book" w:cs="Calibri"/>
          <w:i/>
          <w:iCs/>
          <w:lang w:val="fr-FR"/>
        </w:rPr>
        <w:t>Tout peut durer</w:t>
      </w:r>
      <w:r w:rsidRPr="00E11940">
        <w:rPr>
          <w:rStyle w:val="Aucun"/>
          <w:rFonts w:ascii="Avenir Book" w:hAnsi="Avenir Book" w:cs="Calibri"/>
          <w:lang w:val="fr-FR"/>
        </w:rPr>
        <w:t xml:space="preserve"> </w:t>
      </w:r>
      <w:r w:rsidRPr="00E11940">
        <w:rPr>
          <w:rFonts w:ascii="Avenir Book" w:hAnsi="Avenir Book" w:cs="Calibri"/>
        </w:rPr>
        <w:t>et</w:t>
      </w:r>
      <w:r w:rsidRPr="00E11940">
        <w:rPr>
          <w:rStyle w:val="Aucun"/>
          <w:rFonts w:ascii="Avenir Book" w:hAnsi="Avenir Book" w:cs="Calibri"/>
          <w:lang w:val="fr-FR"/>
        </w:rPr>
        <w:t xml:space="preserve"> </w:t>
      </w:r>
      <w:r w:rsidRPr="00E11940">
        <w:rPr>
          <w:rStyle w:val="Aucun"/>
          <w:rFonts w:ascii="Avenir Book" w:hAnsi="Avenir Book" w:cs="Calibri"/>
          <w:i/>
          <w:iCs/>
          <w:lang w:val="fr-FR"/>
        </w:rPr>
        <w:t xml:space="preserve">Que le </w:t>
      </w:r>
      <w:proofErr w:type="spellStart"/>
      <w:r w:rsidRPr="00E11940">
        <w:rPr>
          <w:rStyle w:val="Aucun"/>
          <w:rFonts w:ascii="Avenir Book" w:hAnsi="Avenir Book" w:cs="Calibri"/>
          <w:i/>
          <w:iCs/>
          <w:lang w:val="fr-FR"/>
        </w:rPr>
        <w:t>cœ</w:t>
      </w:r>
      <w:r w:rsidRPr="00E11940">
        <w:rPr>
          <w:rStyle w:val="Aucun"/>
          <w:rFonts w:ascii="Avenir Book" w:hAnsi="Avenir Book" w:cs="Calibri"/>
          <w:i/>
          <w:iCs/>
        </w:rPr>
        <w:t>ur</w:t>
      </w:r>
      <w:proofErr w:type="spellEnd"/>
      <w:r w:rsidRPr="00E11940">
        <w:rPr>
          <w:rFonts w:ascii="Avenir Book" w:hAnsi="Avenir Book" w:cs="Calibri"/>
          <w:i/>
          <w:iCs/>
          <w:lang w:val="fr-FR"/>
        </w:rPr>
        <w:t>,</w:t>
      </w:r>
      <w:r w:rsidRPr="00E11940">
        <w:rPr>
          <w:rFonts w:ascii="Avenir Book" w:hAnsi="Avenir Book" w:cs="Calibri"/>
          <w:lang w:val="fr-FR"/>
        </w:rPr>
        <w:t xml:space="preserve"> révélés en éclaireurs de l'album, confirment la complexité et pourtant la simplicité de cette musique</w:t>
      </w:r>
      <w:r w:rsidR="00A9633D" w:rsidRPr="00E11940">
        <w:rPr>
          <w:rFonts w:ascii="Avenir Book" w:hAnsi="Avenir Book" w:cs="Calibri"/>
          <w:lang w:val="fr-FR"/>
        </w:rPr>
        <w:t> : e</w:t>
      </w:r>
      <w:r w:rsidRPr="00E11940">
        <w:rPr>
          <w:rFonts w:ascii="Avenir Book" w:hAnsi="Avenir Book" w:cs="Calibri"/>
          <w:lang w:val="fr-FR"/>
        </w:rPr>
        <w:t>ntre mélancolie intimiste et liesse collective, ces deux chansons résument bien l'espace et le spectre illimités d'une écriture totalement affranchie.</w:t>
      </w:r>
      <w:r w:rsidR="00E11940">
        <w:rPr>
          <w:rFonts w:ascii="Avenir Book" w:eastAsia="Rockwell" w:hAnsi="Avenir Book" w:cs="Calibri"/>
        </w:rPr>
        <w:t xml:space="preserve"> </w:t>
      </w:r>
      <w:r w:rsidR="00A42530" w:rsidRPr="00E11940">
        <w:rPr>
          <w:rFonts w:ascii="Avenir Book" w:hAnsi="Avenir Book" w:cs="Calibri"/>
          <w:color w:val="000000" w:themeColor="text1"/>
          <w:lang w:val="fr-FR"/>
        </w:rPr>
        <w:t xml:space="preserve">Ainsi </w:t>
      </w:r>
      <w:r w:rsidRPr="00E11940">
        <w:rPr>
          <w:rFonts w:ascii="Avenir Book" w:hAnsi="Avenir Book" w:cs="Calibri"/>
          <w:color w:val="000000" w:themeColor="text1"/>
          <w:lang w:val="fr-FR"/>
        </w:rPr>
        <w:t xml:space="preserve">Victor </w:t>
      </w:r>
      <w:proofErr w:type="spellStart"/>
      <w:r w:rsidRPr="00E11940">
        <w:rPr>
          <w:rFonts w:ascii="Avenir Book" w:hAnsi="Avenir Book" w:cs="Calibri"/>
          <w:color w:val="000000" w:themeColor="text1"/>
          <w:lang w:val="fr-FR"/>
        </w:rPr>
        <w:t>Solf</w:t>
      </w:r>
      <w:proofErr w:type="spellEnd"/>
      <w:r w:rsidRPr="00E11940">
        <w:rPr>
          <w:rFonts w:ascii="Avenir Book" w:hAnsi="Avenir Book" w:cs="Calibri"/>
          <w:color w:val="000000" w:themeColor="text1"/>
          <w:lang w:val="fr-FR"/>
        </w:rPr>
        <w:t xml:space="preserve"> s'abandonne </w:t>
      </w:r>
      <w:r w:rsidRPr="00E11940">
        <w:rPr>
          <w:rFonts w:ascii="Avenir Book" w:hAnsi="Avenir Book" w:cs="Calibri"/>
          <w:color w:val="000000" w:themeColor="text1"/>
        </w:rPr>
        <w:t xml:space="preserve">à </w:t>
      </w:r>
      <w:r w:rsidRPr="00E11940">
        <w:rPr>
          <w:rFonts w:ascii="Avenir Book" w:hAnsi="Avenir Book" w:cs="Calibri"/>
          <w:color w:val="000000" w:themeColor="text1"/>
          <w:lang w:val="fr-FR"/>
        </w:rPr>
        <w:t>l'ivresse du chant</w:t>
      </w:r>
      <w:r w:rsidR="00EB7F3E" w:rsidRPr="00E11940">
        <w:rPr>
          <w:rFonts w:ascii="Avenir Book" w:hAnsi="Avenir Book" w:cs="Calibri"/>
          <w:color w:val="000000" w:themeColor="text1"/>
          <w:lang w:val="fr-FR"/>
        </w:rPr>
        <w:t xml:space="preserve"> comme un preacher des temps modernes</w:t>
      </w:r>
      <w:r w:rsidRPr="00E11940">
        <w:rPr>
          <w:rFonts w:ascii="Avenir Book" w:hAnsi="Avenir Book" w:cs="Calibri"/>
          <w:color w:val="000000" w:themeColor="text1"/>
          <w:lang w:val="fr-FR"/>
        </w:rPr>
        <w:t>. On imagine dé</w:t>
      </w:r>
      <w:proofErr w:type="spellStart"/>
      <w:r w:rsidRPr="00E11940">
        <w:rPr>
          <w:rFonts w:ascii="Avenir Book" w:hAnsi="Avenir Book" w:cs="Calibri"/>
          <w:color w:val="000000" w:themeColor="text1"/>
        </w:rPr>
        <w:t>jà</w:t>
      </w:r>
      <w:proofErr w:type="spellEnd"/>
      <w:r w:rsidR="00D35203" w:rsidRPr="00E11940">
        <w:rPr>
          <w:rFonts w:ascii="Avenir Book" w:hAnsi="Avenir Book" w:cs="Calibri"/>
          <w:color w:val="000000" w:themeColor="text1"/>
        </w:rPr>
        <w:t xml:space="preserve"> </w:t>
      </w:r>
      <w:r w:rsidRPr="00E11940">
        <w:rPr>
          <w:rFonts w:ascii="Avenir Book" w:hAnsi="Avenir Book" w:cs="Calibri"/>
          <w:color w:val="000000" w:themeColor="text1"/>
          <w:lang w:val="fr-FR"/>
        </w:rPr>
        <w:t>les transes torrides que</w:t>
      </w:r>
      <w:r w:rsidR="00EC14C0" w:rsidRPr="00E11940">
        <w:rPr>
          <w:rFonts w:ascii="Avenir Book" w:hAnsi="Avenir Book" w:cs="Calibri"/>
          <w:color w:val="000000" w:themeColor="text1"/>
          <w:lang w:val="fr-FR"/>
        </w:rPr>
        <w:t xml:space="preserve"> </w:t>
      </w:r>
      <w:r w:rsidR="00E045D7" w:rsidRPr="00E11940">
        <w:rPr>
          <w:rFonts w:ascii="Avenir Book" w:hAnsi="Avenir Book" w:cs="Calibri"/>
          <w:i/>
          <w:iCs/>
          <w:color w:val="000000" w:themeColor="text1"/>
          <w:lang w:val="fr-FR"/>
        </w:rPr>
        <w:t>Ne plus jamais rentrer</w:t>
      </w:r>
      <w:r w:rsidRPr="00E11940">
        <w:rPr>
          <w:rFonts w:ascii="Avenir Book" w:hAnsi="Avenir Book" w:cs="Calibri"/>
          <w:color w:val="000000" w:themeColor="text1"/>
          <w:lang w:val="fr-FR"/>
        </w:rPr>
        <w:t xml:space="preserve"> provoquera sur sc</w:t>
      </w:r>
      <w:r w:rsidRPr="00E11940">
        <w:rPr>
          <w:rFonts w:ascii="Avenir Book" w:hAnsi="Avenir Book" w:cs="Calibri"/>
          <w:color w:val="000000" w:themeColor="text1"/>
          <w:lang w:val="it-IT"/>
        </w:rPr>
        <w:t>è</w:t>
      </w:r>
      <w:r w:rsidRPr="00E11940">
        <w:rPr>
          <w:rFonts w:ascii="Avenir Book" w:hAnsi="Avenir Book" w:cs="Calibri"/>
          <w:color w:val="000000" w:themeColor="text1"/>
        </w:rPr>
        <w:t>ne.</w:t>
      </w:r>
      <w:r w:rsidRPr="00E11940">
        <w:rPr>
          <w:rFonts w:ascii="Avenir Book" w:hAnsi="Avenir Book" w:cs="Calibri"/>
          <w:color w:val="000000" w:themeColor="text1"/>
          <w:lang w:val="fr-FR"/>
        </w:rPr>
        <w:t xml:space="preserve"> </w:t>
      </w:r>
    </w:p>
    <w:p w14:paraId="12A6B9EB" w14:textId="77777777" w:rsidR="00E11940" w:rsidRPr="00E11940" w:rsidRDefault="00E11940"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eastAsia="Rockwell" w:hAnsi="Avenir Book" w:cs="Calibri"/>
          <w:color w:val="000000" w:themeColor="text1"/>
        </w:rPr>
      </w:pPr>
    </w:p>
    <w:p w14:paraId="491091AE" w14:textId="44083E09" w:rsidR="009D71AD" w:rsidRPr="00E11940" w:rsidRDefault="00576C7B"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hAnsi="Avenir Book" w:cs="Calibri"/>
          <w:lang w:val="fr-FR"/>
        </w:rPr>
      </w:pPr>
      <w:r w:rsidRPr="00E11940">
        <w:rPr>
          <w:rFonts w:ascii="Avenir Book" w:hAnsi="Avenir Book" w:cs="Calibri"/>
          <w:color w:val="000000" w:themeColor="text1"/>
          <w:lang w:val="fr-FR"/>
        </w:rPr>
        <w:t>S</w:t>
      </w:r>
      <w:r w:rsidR="00E848A5" w:rsidRPr="00E11940">
        <w:rPr>
          <w:rFonts w:ascii="Avenir Book" w:hAnsi="Avenir Book" w:cs="Calibri"/>
          <w:color w:val="000000" w:themeColor="text1"/>
          <w:lang w:val="fr-FR"/>
        </w:rPr>
        <w:t xml:space="preserve">’il chante </w:t>
      </w:r>
      <w:r w:rsidRPr="00E11940">
        <w:rPr>
          <w:rFonts w:ascii="Avenir Book" w:hAnsi="Avenir Book" w:cs="Calibri"/>
          <w:color w:val="000000" w:themeColor="text1"/>
          <w:lang w:val="fr-FR"/>
        </w:rPr>
        <w:t>d</w:t>
      </w:r>
      <w:r w:rsidR="00DE7870" w:rsidRPr="00E11940">
        <w:rPr>
          <w:rFonts w:ascii="Avenir Book" w:hAnsi="Avenir Book" w:cs="Calibri"/>
          <w:color w:val="000000" w:themeColor="text1"/>
          <w:lang w:val="fr-FR"/>
        </w:rPr>
        <w:t xml:space="preserve">e la </w:t>
      </w:r>
      <w:r w:rsidRPr="00E11940">
        <w:rPr>
          <w:rFonts w:ascii="Avenir Book" w:hAnsi="Avenir Book" w:cs="Calibri"/>
          <w:color w:val="000000" w:themeColor="text1"/>
          <w:lang w:val="fr-FR"/>
        </w:rPr>
        <w:t>soul, il est hors de question ici de se plier aux cahiers des charges immuables du genre.</w:t>
      </w:r>
      <w:r w:rsidRPr="00E11940">
        <w:rPr>
          <w:rFonts w:ascii="Avenir Book" w:hAnsi="Avenir Book" w:cs="Calibri"/>
          <w:lang w:val="fr-FR"/>
        </w:rPr>
        <w:t xml:space="preserve"> </w:t>
      </w:r>
      <w:r w:rsidRPr="00E11940">
        <w:rPr>
          <w:rStyle w:val="Aucun"/>
          <w:rFonts w:ascii="Avenir Book" w:hAnsi="Avenir Book" w:cs="Calibri"/>
          <w:i/>
          <w:iCs/>
          <w:lang w:val="fr-FR"/>
        </w:rPr>
        <w:t>Tout Peut Durer</w:t>
      </w:r>
      <w:r w:rsidRPr="00E11940">
        <w:rPr>
          <w:rStyle w:val="Aucun"/>
          <w:rFonts w:ascii="Avenir Book" w:hAnsi="Avenir Book" w:cs="Calibri"/>
          <w:lang w:val="fr-FR"/>
        </w:rPr>
        <w:t xml:space="preserve"> </w:t>
      </w:r>
      <w:r w:rsidR="00AC29A1" w:rsidRPr="00E11940">
        <w:rPr>
          <w:rFonts w:ascii="Avenir Book" w:hAnsi="Avenir Book" w:cs="Calibri"/>
          <w:lang w:val="fr-FR"/>
        </w:rPr>
        <w:t>s’il</w:t>
      </w:r>
      <w:r w:rsidRPr="00E11940">
        <w:rPr>
          <w:rFonts w:ascii="Avenir Book" w:hAnsi="Avenir Book" w:cs="Calibri"/>
          <w:lang w:val="fr-FR"/>
        </w:rPr>
        <w:t xml:space="preserve"> respect</w:t>
      </w:r>
      <w:r w:rsidR="00AC29A1" w:rsidRPr="00E11940">
        <w:rPr>
          <w:rFonts w:ascii="Avenir Book" w:hAnsi="Avenir Book" w:cs="Calibri"/>
          <w:lang w:val="fr-FR"/>
        </w:rPr>
        <w:t>e la</w:t>
      </w:r>
      <w:r w:rsidRPr="00E11940">
        <w:rPr>
          <w:rFonts w:ascii="Avenir Book" w:hAnsi="Avenir Book" w:cs="Calibri"/>
          <w:lang w:val="fr-FR"/>
        </w:rPr>
        <w:t xml:space="preserve"> tradition</w:t>
      </w:r>
      <w:r w:rsidR="00AC29A1" w:rsidRPr="00E11940">
        <w:rPr>
          <w:rFonts w:ascii="Avenir Book" w:hAnsi="Avenir Book" w:cs="Calibri"/>
          <w:lang w:val="fr-FR"/>
        </w:rPr>
        <w:t xml:space="preserve"> </w:t>
      </w:r>
      <w:r w:rsidRPr="00E11940">
        <w:rPr>
          <w:rFonts w:ascii="Avenir Book" w:hAnsi="Avenir Book" w:cs="Calibri"/>
          <w:lang w:val="fr-FR"/>
        </w:rPr>
        <w:t>se révèle d'une modernité insolente. Sans nostalgie, sans entrave, il jouit de son temps, de ses possibles illimités. Sans âge, il est garanti sans vintage</w:t>
      </w:r>
      <w:r w:rsidR="009A436E" w:rsidRPr="00E11940">
        <w:rPr>
          <w:rFonts w:ascii="Avenir Book" w:hAnsi="Avenir Book" w:cs="Calibri"/>
          <w:lang w:val="fr-FR"/>
        </w:rPr>
        <w:t>.</w:t>
      </w:r>
    </w:p>
    <w:p w14:paraId="03CED172" w14:textId="77777777" w:rsidR="00933012" w:rsidRPr="00E11940" w:rsidRDefault="00933012"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hAnsi="Avenir Book" w:cs="Calibri"/>
          <w:lang w:val="fr-FR"/>
        </w:rPr>
      </w:pPr>
    </w:p>
    <w:p w14:paraId="19CB69B2" w14:textId="77777777" w:rsidR="007A621E" w:rsidRPr="00E11940" w:rsidRDefault="007A621E"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hAnsi="Avenir Book" w:cs="Calibri"/>
          <w:lang w:val="fr-FR"/>
        </w:rPr>
      </w:pPr>
    </w:p>
    <w:p w14:paraId="14C388CA" w14:textId="137B8D70" w:rsidR="007A621E" w:rsidRPr="00E11940" w:rsidRDefault="007A621E"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right"/>
        <w:rPr>
          <w:rFonts w:ascii="Avenir Book" w:hAnsi="Avenir Book" w:cs="Calibri"/>
          <w:lang w:val="fr-FR"/>
        </w:rPr>
      </w:pPr>
      <w:r w:rsidRPr="00E11940">
        <w:rPr>
          <w:rFonts w:ascii="Avenir Book" w:hAnsi="Avenir Book" w:cs="Calibri"/>
          <w:lang w:val="fr-FR"/>
        </w:rPr>
        <w:t>J</w:t>
      </w:r>
      <w:r w:rsidR="00CB510E" w:rsidRPr="00E11940">
        <w:rPr>
          <w:rFonts w:ascii="Avenir Book" w:hAnsi="Avenir Book" w:cs="Calibri"/>
          <w:lang w:val="fr-FR"/>
        </w:rPr>
        <w:t>ean-Daniel</w:t>
      </w:r>
      <w:r w:rsidRPr="00E11940">
        <w:rPr>
          <w:rFonts w:ascii="Avenir Book" w:hAnsi="Avenir Book" w:cs="Calibri"/>
          <w:lang w:val="fr-FR"/>
        </w:rPr>
        <w:t xml:space="preserve"> </w:t>
      </w:r>
      <w:proofErr w:type="spellStart"/>
      <w:r w:rsidRPr="00E11940">
        <w:rPr>
          <w:rFonts w:ascii="Avenir Book" w:hAnsi="Avenir Book" w:cs="Calibri"/>
          <w:lang w:val="fr-FR"/>
        </w:rPr>
        <w:t>B</w:t>
      </w:r>
      <w:r w:rsidR="00CB510E" w:rsidRPr="00E11940">
        <w:rPr>
          <w:rFonts w:ascii="Avenir Book" w:hAnsi="Avenir Book" w:cs="Calibri"/>
          <w:lang w:val="fr-FR"/>
        </w:rPr>
        <w:t>eauvallet</w:t>
      </w:r>
      <w:proofErr w:type="spellEnd"/>
      <w:r w:rsidR="00CB510E" w:rsidRPr="00E11940">
        <w:rPr>
          <w:rFonts w:ascii="Avenir Book" w:hAnsi="Avenir Book" w:cs="Calibri"/>
          <w:lang w:val="fr-FR"/>
        </w:rPr>
        <w:t xml:space="preserve"> </w:t>
      </w:r>
    </w:p>
    <w:p w14:paraId="7E11F57A" w14:textId="77777777" w:rsidR="00933012" w:rsidRPr="00E11940" w:rsidRDefault="00933012"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hAnsi="Avenir Book" w:cs="Calibri"/>
          <w:lang w:val="fr-FR"/>
        </w:rPr>
      </w:pPr>
    </w:p>
    <w:p w14:paraId="250B55B4" w14:textId="77777777" w:rsidR="00933012" w:rsidRPr="00E11940" w:rsidRDefault="00933012"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hAnsi="Avenir Book" w:cs="Calibri"/>
          <w:lang w:val="fr-FR"/>
        </w:rPr>
      </w:pPr>
    </w:p>
    <w:p w14:paraId="7D362DB5" w14:textId="77777777" w:rsidR="00933012" w:rsidRPr="00E11940" w:rsidRDefault="00933012" w:rsidP="00E11940">
      <w:pPr>
        <w:pStyle w:val="Pardfaut"/>
        <w:pBdr>
          <w:top w:val="none" w:sz="0" w:space="0" w:color="auto"/>
          <w:left w:val="none" w:sz="0" w:space="0" w:color="auto"/>
          <w:bottom w:val="none" w:sz="0" w:space="0" w:color="auto"/>
          <w:right w:val="none" w:sz="0" w:space="0" w:color="auto"/>
          <w:between w:val="none" w:sz="0" w:space="0" w:color="auto"/>
          <w:bar w:val="none" w:sz="0" w:color="auto"/>
        </w:pBdr>
        <w:spacing w:before="0" w:line="276" w:lineRule="auto"/>
        <w:jc w:val="both"/>
        <w:rPr>
          <w:rFonts w:ascii="Avenir Book" w:hAnsi="Avenir Book" w:cs="Calibri"/>
          <w:lang w:val="fr-FR"/>
        </w:rPr>
      </w:pPr>
    </w:p>
    <w:sectPr w:rsidR="00933012" w:rsidRPr="00E11940" w:rsidSect="00E11940">
      <w:headerReference w:type="default" r:id="rId7"/>
      <w:footerReference w:type="default" r:id="rId8"/>
      <w:pgSz w:w="11906" w:h="16838"/>
      <w:pgMar w:top="686" w:right="708" w:bottom="1134" w:left="708"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FE6CB" w14:textId="77777777" w:rsidR="00016EFF" w:rsidRDefault="00016EFF">
      <w:r>
        <w:separator/>
      </w:r>
    </w:p>
  </w:endnote>
  <w:endnote w:type="continuationSeparator" w:id="0">
    <w:p w14:paraId="6A63FCB2" w14:textId="77777777" w:rsidR="00016EFF" w:rsidRDefault="00016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venir Book">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Rockwell">
    <w:panose1 w:val="02060603020205020403"/>
    <w:charset w:val="00"/>
    <w:family w:val="roman"/>
    <w:pitch w:val="variable"/>
    <w:sig w:usb0="810002EF" w:usb1="0000000A" w:usb2="00000000" w:usb3="00000000" w:csb0="0000019F" w:csb1="00000000"/>
  </w:font>
  <w:font w:name="Rockwell Italic">
    <w:altName w:val="Rockwell"/>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1C85C" w14:textId="77777777" w:rsidR="0005033D" w:rsidRDefault="0005033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53CA7" w14:textId="77777777" w:rsidR="00016EFF" w:rsidRDefault="00016EFF">
      <w:r>
        <w:separator/>
      </w:r>
    </w:p>
  </w:footnote>
  <w:footnote w:type="continuationSeparator" w:id="0">
    <w:p w14:paraId="50A5BFC6" w14:textId="77777777" w:rsidR="00016EFF" w:rsidRDefault="00016E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39878" w14:textId="77777777" w:rsidR="0005033D" w:rsidRDefault="0005033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33D"/>
    <w:rsid w:val="000014B0"/>
    <w:rsid w:val="000028D9"/>
    <w:rsid w:val="00016EFF"/>
    <w:rsid w:val="0005033D"/>
    <w:rsid w:val="00093086"/>
    <w:rsid w:val="000B6671"/>
    <w:rsid w:val="000C2BA5"/>
    <w:rsid w:val="00121F84"/>
    <w:rsid w:val="00140E46"/>
    <w:rsid w:val="00156335"/>
    <w:rsid w:val="00160EC4"/>
    <w:rsid w:val="00176CF1"/>
    <w:rsid w:val="0018023C"/>
    <w:rsid w:val="001A40C3"/>
    <w:rsid w:val="001A59BB"/>
    <w:rsid w:val="001C7E0B"/>
    <w:rsid w:val="001F024C"/>
    <w:rsid w:val="00245D7D"/>
    <w:rsid w:val="0025710A"/>
    <w:rsid w:val="00271F43"/>
    <w:rsid w:val="002D5C65"/>
    <w:rsid w:val="00314D96"/>
    <w:rsid w:val="0037199C"/>
    <w:rsid w:val="00381F24"/>
    <w:rsid w:val="003A7712"/>
    <w:rsid w:val="00400B57"/>
    <w:rsid w:val="00447527"/>
    <w:rsid w:val="00447A34"/>
    <w:rsid w:val="00447B62"/>
    <w:rsid w:val="004552EC"/>
    <w:rsid w:val="00487A20"/>
    <w:rsid w:val="00490237"/>
    <w:rsid w:val="004C01C4"/>
    <w:rsid w:val="004D4E7E"/>
    <w:rsid w:val="00526C3E"/>
    <w:rsid w:val="00531326"/>
    <w:rsid w:val="00537531"/>
    <w:rsid w:val="00541624"/>
    <w:rsid w:val="00552AE5"/>
    <w:rsid w:val="00560EA4"/>
    <w:rsid w:val="00576C7B"/>
    <w:rsid w:val="005F0B03"/>
    <w:rsid w:val="00604A51"/>
    <w:rsid w:val="006477BE"/>
    <w:rsid w:val="006611DC"/>
    <w:rsid w:val="00674D3B"/>
    <w:rsid w:val="006D6B31"/>
    <w:rsid w:val="006E2349"/>
    <w:rsid w:val="006F017A"/>
    <w:rsid w:val="006F0AB9"/>
    <w:rsid w:val="006F4D3B"/>
    <w:rsid w:val="00714FEF"/>
    <w:rsid w:val="00730145"/>
    <w:rsid w:val="007A1CCC"/>
    <w:rsid w:val="007A621E"/>
    <w:rsid w:val="007D7DF5"/>
    <w:rsid w:val="007E13EB"/>
    <w:rsid w:val="00833880"/>
    <w:rsid w:val="008338AC"/>
    <w:rsid w:val="008465FA"/>
    <w:rsid w:val="0086248D"/>
    <w:rsid w:val="00863903"/>
    <w:rsid w:val="008A7B10"/>
    <w:rsid w:val="008C19AA"/>
    <w:rsid w:val="008C1E1F"/>
    <w:rsid w:val="008F3BBE"/>
    <w:rsid w:val="008F40B7"/>
    <w:rsid w:val="00933012"/>
    <w:rsid w:val="00953CE2"/>
    <w:rsid w:val="009915AF"/>
    <w:rsid w:val="0099650F"/>
    <w:rsid w:val="009A436E"/>
    <w:rsid w:val="009D71AD"/>
    <w:rsid w:val="009E5914"/>
    <w:rsid w:val="009E633C"/>
    <w:rsid w:val="00A14D17"/>
    <w:rsid w:val="00A24466"/>
    <w:rsid w:val="00A25A1E"/>
    <w:rsid w:val="00A3004F"/>
    <w:rsid w:val="00A42530"/>
    <w:rsid w:val="00A67C65"/>
    <w:rsid w:val="00A748A5"/>
    <w:rsid w:val="00A9633D"/>
    <w:rsid w:val="00AA3000"/>
    <w:rsid w:val="00AC29A1"/>
    <w:rsid w:val="00AE5EE1"/>
    <w:rsid w:val="00B16F34"/>
    <w:rsid w:val="00B401D4"/>
    <w:rsid w:val="00B53B16"/>
    <w:rsid w:val="00B553AA"/>
    <w:rsid w:val="00BC00C3"/>
    <w:rsid w:val="00BE225F"/>
    <w:rsid w:val="00BF0C42"/>
    <w:rsid w:val="00C6543B"/>
    <w:rsid w:val="00C71455"/>
    <w:rsid w:val="00CA12DA"/>
    <w:rsid w:val="00CA2717"/>
    <w:rsid w:val="00CB510E"/>
    <w:rsid w:val="00CD1A53"/>
    <w:rsid w:val="00D35203"/>
    <w:rsid w:val="00D432E1"/>
    <w:rsid w:val="00D63C9E"/>
    <w:rsid w:val="00DB1FAA"/>
    <w:rsid w:val="00DE45B0"/>
    <w:rsid w:val="00DE7870"/>
    <w:rsid w:val="00DF58C7"/>
    <w:rsid w:val="00E045D7"/>
    <w:rsid w:val="00E061B6"/>
    <w:rsid w:val="00E11940"/>
    <w:rsid w:val="00E62D00"/>
    <w:rsid w:val="00E667EA"/>
    <w:rsid w:val="00E848A5"/>
    <w:rsid w:val="00EB7F3E"/>
    <w:rsid w:val="00EC14C0"/>
    <w:rsid w:val="00EE3ECB"/>
    <w:rsid w:val="00EE6DC4"/>
    <w:rsid w:val="00F11308"/>
    <w:rsid w:val="00F4257F"/>
    <w:rsid w:val="00F55814"/>
    <w:rsid w:val="00F60682"/>
    <w:rsid w:val="00F80254"/>
    <w:rsid w:val="00F979CF"/>
    <w:rsid w:val="00FB2B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709B7"/>
  <w15:docId w15:val="{FA5E9B88-2F35-6346-BCFE-4714D8E87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Pardfaut">
    <w:name w:val="Par défaut"/>
    <w:pPr>
      <w:spacing w:before="160" w:line="288" w:lineRule="auto"/>
    </w:pPr>
    <w:rPr>
      <w:rFonts w:ascii="Helvetica Neue" w:hAnsi="Helvetica Neue" w:cs="Arial Unicode MS"/>
      <w:color w:val="000000"/>
      <w:sz w:val="24"/>
      <w:szCs w:val="24"/>
      <w:lang w:val="de-DE"/>
      <w14:textOutline w14:w="0" w14:cap="flat" w14:cmpd="sng" w14:algn="ctr">
        <w14:noFill/>
        <w14:prstDash w14:val="solid"/>
        <w14:bevel/>
      </w14:textOutline>
    </w:rPr>
  </w:style>
  <w:style w:type="character" w:customStyle="1" w:styleId="Aucun">
    <w:name w:val="Aucun"/>
    <w:rPr>
      <w:lang w:val="ar-SA" w:bidi="ar-SA"/>
    </w:rPr>
  </w:style>
  <w:style w:type="character" w:customStyle="1" w:styleId="s2">
    <w:name w:val="s2"/>
    <w:basedOn w:val="Policepardfaut"/>
    <w:rsid w:val="00156335"/>
  </w:style>
  <w:style w:type="character" w:customStyle="1" w:styleId="apple-converted-space">
    <w:name w:val="apple-converted-space"/>
    <w:basedOn w:val="Policepardfaut"/>
    <w:rsid w:val="00156335"/>
  </w:style>
  <w:style w:type="character" w:customStyle="1" w:styleId="s5">
    <w:name w:val="s5"/>
    <w:basedOn w:val="Policepardfaut"/>
    <w:rsid w:val="00156335"/>
  </w:style>
  <w:style w:type="character" w:customStyle="1" w:styleId="s6">
    <w:name w:val="s6"/>
    <w:basedOn w:val="Policepardfaut"/>
    <w:rsid w:val="00156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1206</Words>
  <Characters>6252</Characters>
  <Application>Microsoft Office Word</Application>
  <DocSecurity>0</DocSecurity>
  <Lines>99</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Agnès JOFFRE</cp:lastModifiedBy>
  <cp:revision>2</cp:revision>
  <cp:lastPrinted>2024-08-20T08:38:00Z</cp:lastPrinted>
  <dcterms:created xsi:type="dcterms:W3CDTF">2024-08-23T13:02:00Z</dcterms:created>
  <dcterms:modified xsi:type="dcterms:W3CDTF">2024-08-23T13:02:00Z</dcterms:modified>
</cp:coreProperties>
</file>