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BB921" w14:textId="77777777" w:rsidR="005A5E39" w:rsidRPr="005A5E39" w:rsidRDefault="005A5E39" w:rsidP="005A5E39">
      <w:r w:rsidRPr="005A5E39">
        <w:rPr>
          <w:b/>
          <w:bCs/>
        </w:rPr>
        <w:t>KNUCKLE HEAD</w:t>
      </w:r>
    </w:p>
    <w:p w14:paraId="5719F6C9" w14:textId="77777777" w:rsidR="005A5E39" w:rsidRPr="005A5E39" w:rsidRDefault="005A5E39" w:rsidP="005A5E39">
      <w:proofErr w:type="gramStart"/>
      <w:r w:rsidRPr="005A5E39">
        <w:t>nouveau</w:t>
      </w:r>
      <w:proofErr w:type="gramEnd"/>
      <w:r w:rsidRPr="005A5E39">
        <w:t xml:space="preserve"> single </w:t>
      </w:r>
      <w:proofErr w:type="spellStart"/>
      <w:r w:rsidRPr="005A5E39">
        <w:t>oct</w:t>
      </w:r>
      <w:proofErr w:type="spellEnd"/>
      <w:r w:rsidRPr="005A5E39">
        <w:t xml:space="preserve"> 2024 et nouvel album Printemps 2025</w:t>
      </w:r>
      <w:r w:rsidRPr="005A5E39">
        <w:br/>
      </w:r>
      <w:r w:rsidRPr="005A5E39">
        <w:br/>
        <w:t>Des confins de l’Amérique aride des déserts de l’ouest et des marécages poisseux du Mississippi</w:t>
      </w:r>
      <w:r w:rsidRPr="005A5E39">
        <w:br/>
      </w:r>
      <w:r w:rsidRPr="005A5E39">
        <w:br/>
        <w:t>naissent des musiques qui racontent des histoires de voyages, de chaleur et de tempêtes.</w:t>
      </w:r>
      <w:r w:rsidRPr="005A5E39">
        <w:br/>
      </w:r>
      <w:r w:rsidRPr="005A5E39">
        <w:br/>
        <w:t>“</w:t>
      </w:r>
      <w:proofErr w:type="spellStart"/>
      <w:r w:rsidRPr="005A5E39">
        <w:t>Dark</w:t>
      </w:r>
      <w:proofErr w:type="spellEnd"/>
      <w:r w:rsidRPr="005A5E39">
        <w:t xml:space="preserve"> Country”, une alchimie explosive de blues graisseux et de </w:t>
      </w:r>
      <w:proofErr w:type="spellStart"/>
      <w:r w:rsidRPr="005A5E39">
        <w:t>heavy</w:t>
      </w:r>
      <w:proofErr w:type="spellEnd"/>
      <w:r w:rsidRPr="005A5E39">
        <w:t xml:space="preserve"> rock, de slides et de riffs rugueux.</w:t>
      </w:r>
      <w:r w:rsidRPr="005A5E39">
        <w:br/>
      </w:r>
      <w:r w:rsidRPr="005A5E39">
        <w:br/>
        <w:t xml:space="preserve">A la fois rock, blues et country le duo </w:t>
      </w:r>
      <w:proofErr w:type="spellStart"/>
      <w:r w:rsidRPr="005A5E39">
        <w:t>Knuckle</w:t>
      </w:r>
      <w:proofErr w:type="spellEnd"/>
      <w:r w:rsidRPr="005A5E39">
        <w:t xml:space="preserve"> Head porté par Jack et </w:t>
      </w:r>
      <w:proofErr w:type="spellStart"/>
      <w:r w:rsidRPr="005A5E39">
        <w:t>Jock</w:t>
      </w:r>
      <w:proofErr w:type="spellEnd"/>
      <w:r w:rsidRPr="005A5E39">
        <w:t xml:space="preserve"> assume et revendique</w:t>
      </w:r>
      <w:r w:rsidRPr="005A5E39">
        <w:br/>
      </w:r>
      <w:r w:rsidRPr="005A5E39">
        <w:br/>
        <w:t>haut et fort ses influences «made in US». Tantôt stoner, parfois psychédélique, les sonorités</w:t>
      </w:r>
      <w:r w:rsidRPr="005A5E39">
        <w:br/>
      </w:r>
      <w:r w:rsidRPr="005A5E39">
        <w:br/>
        <w:t>graves et massives nous font faire un voyage extatique vers l’Amérique, le western sale qui sent</w:t>
      </w:r>
      <w:r w:rsidRPr="005A5E39">
        <w:br/>
      </w:r>
      <w:r w:rsidRPr="005A5E39">
        <w:br/>
        <w:t>l’essence. Point de groupe ou de chanteur adulé cité en référence, ici on parle plutôt de virée en</w:t>
      </w:r>
      <w:r w:rsidRPr="005A5E39">
        <w:br/>
      </w:r>
      <w:r w:rsidRPr="005A5E39">
        <w:br/>
        <w:t xml:space="preserve">bécane et de soif sans limite de liberté et de bourbon. Ça cogne, c’est poussiéreux et </w:t>
      </w:r>
      <w:proofErr w:type="spellStart"/>
      <w:r w:rsidRPr="005A5E39">
        <w:t>roots</w:t>
      </w:r>
      <w:proofErr w:type="spellEnd"/>
      <w:r w:rsidRPr="005A5E39">
        <w:t xml:space="preserve"> souhait, totalement irrévérencieux et sacrément classieux. Leur jeu de scène est à l’image de leur musique, d’une énergie inépuisable qu’ils offrent avec passion à leur public. À tel point que l’on a du mal à croire qu’ils ne sont que deux sur scène. </w:t>
      </w:r>
      <w:r w:rsidRPr="005A5E39">
        <w:br/>
      </w:r>
      <w:r w:rsidRPr="005A5E39">
        <w:br/>
      </w:r>
      <w:proofErr w:type="gramStart"/>
      <w:r w:rsidRPr="005A5E39">
        <w:t xml:space="preserve">Références  </w:t>
      </w:r>
      <w:proofErr w:type="spellStart"/>
      <w:r w:rsidRPr="005A5E39">
        <w:t>lives</w:t>
      </w:r>
      <w:proofErr w:type="spellEnd"/>
      <w:proofErr w:type="gramEnd"/>
      <w:r w:rsidRPr="005A5E39">
        <w:t xml:space="preserve"> : </w:t>
      </w:r>
      <w:proofErr w:type="spellStart"/>
      <w:r w:rsidRPr="005A5E39">
        <w:t>Musilac</w:t>
      </w:r>
      <w:proofErr w:type="spellEnd"/>
      <w:r w:rsidRPr="005A5E39">
        <w:t>, La Laiterie, Festival du Cabaret Vert...</w:t>
      </w:r>
      <w:r w:rsidRPr="005A5E39">
        <w:br/>
      </w:r>
      <w:r w:rsidRPr="005A5E39">
        <w:br/>
        <w:t>CITATIONS PRESSE</w:t>
      </w:r>
      <w:r w:rsidRPr="005A5E39">
        <w:br/>
      </w:r>
      <w:r w:rsidRPr="005A5E39">
        <w:br/>
        <w:t>“</w:t>
      </w:r>
      <w:proofErr w:type="spellStart"/>
      <w:r w:rsidRPr="005A5E39">
        <w:t>Knuckle</w:t>
      </w:r>
      <w:proofErr w:type="spellEnd"/>
      <w:r w:rsidRPr="005A5E39">
        <w:t xml:space="preserve"> Head, les </w:t>
      </w:r>
      <w:proofErr w:type="spellStart"/>
      <w:r w:rsidRPr="005A5E39">
        <w:t>kings</w:t>
      </w:r>
      <w:proofErr w:type="spellEnd"/>
      <w:r w:rsidRPr="005A5E39">
        <w:t xml:space="preserve"> du </w:t>
      </w:r>
      <w:proofErr w:type="spellStart"/>
      <w:r w:rsidRPr="005A5E39">
        <w:t>Dark</w:t>
      </w:r>
      <w:proofErr w:type="spellEnd"/>
      <w:r w:rsidRPr="005A5E39">
        <w:br/>
      </w:r>
      <w:r w:rsidRPr="005A5E39">
        <w:br/>
        <w:t>Country. [...] leur réputation grandi au</w:t>
      </w:r>
      <w:r w:rsidRPr="005A5E39">
        <w:br/>
      </w:r>
      <w:r w:rsidRPr="005A5E39">
        <w:br/>
        <w:t>gré des concerts - il faut dire que leurs</w:t>
      </w:r>
      <w:r w:rsidRPr="005A5E39">
        <w:br/>
      </w:r>
      <w:r w:rsidRPr="005A5E39">
        <w:br/>
        <w:t>prestations sont pour le moins</w:t>
      </w:r>
      <w:proofErr w:type="gramStart"/>
      <w:r w:rsidRPr="005A5E39">
        <w:t xml:space="preserve"> «</w:t>
      </w:r>
      <w:proofErr w:type="spellStart"/>
      <w:r w:rsidRPr="005A5E39">
        <w:t>décoiffantes</w:t>
      </w:r>
      <w:proofErr w:type="spellEnd"/>
      <w:proofErr w:type="gramEnd"/>
      <w:r w:rsidRPr="005A5E39">
        <w:t>» ” - ROLLING STONE FRANCE</w:t>
      </w:r>
      <w:r w:rsidRPr="005A5E39">
        <w:br/>
      </w:r>
      <w:r w:rsidRPr="005A5E39">
        <w:br/>
        <w:t xml:space="preserve">“Notre gros coup de </w:t>
      </w:r>
      <w:proofErr w:type="spellStart"/>
      <w:r w:rsidRPr="005A5E39">
        <w:t>coeur</w:t>
      </w:r>
      <w:proofErr w:type="spellEnd"/>
      <w:r w:rsidRPr="005A5E39">
        <w:t xml:space="preserve"> pour les</w:t>
      </w:r>
      <w:r w:rsidRPr="005A5E39">
        <w:br/>
      </w:r>
      <w:r w:rsidRPr="005A5E39">
        <w:br/>
      </w:r>
      <w:proofErr w:type="spellStart"/>
      <w:r w:rsidRPr="005A5E39">
        <w:t>Knuckle</w:t>
      </w:r>
      <w:proofErr w:type="spellEnd"/>
      <w:r w:rsidRPr="005A5E39">
        <w:t xml:space="preserve"> Head qui bastonnent sévère même</w:t>
      </w:r>
      <w:r w:rsidRPr="005A5E39">
        <w:br/>
      </w:r>
      <w:r w:rsidRPr="005A5E39">
        <w:br/>
        <w:t>s’ils ne sont que deux” - FREEWAY MAGAZINE</w:t>
      </w:r>
      <w:r w:rsidRPr="005A5E39">
        <w:br/>
      </w:r>
      <w:r w:rsidRPr="005A5E39">
        <w:br/>
        <w:t xml:space="preserve">“Jack &amp; </w:t>
      </w:r>
      <w:proofErr w:type="spellStart"/>
      <w:r w:rsidRPr="005A5E39">
        <w:t>Jock</w:t>
      </w:r>
      <w:proofErr w:type="spellEnd"/>
      <w:r w:rsidRPr="005A5E39">
        <w:t>, un duo de choc qui distille</w:t>
      </w:r>
      <w:r w:rsidRPr="005A5E39">
        <w:br/>
      </w:r>
      <w:r w:rsidRPr="005A5E39">
        <w:br/>
        <w:t>à plein baril son blues rock country</w:t>
      </w:r>
      <w:r w:rsidRPr="005A5E39">
        <w:br/>
      </w:r>
      <w:r w:rsidRPr="005A5E39">
        <w:br/>
        <w:t>version nitrométhane.  Un son tribal et</w:t>
      </w:r>
      <w:r w:rsidRPr="005A5E39">
        <w:br/>
      </w:r>
      <w:r w:rsidRPr="005A5E39">
        <w:br/>
      </w:r>
      <w:proofErr w:type="spellStart"/>
      <w:r w:rsidRPr="005A5E39">
        <w:lastRenderedPageBreak/>
        <w:t>roots</w:t>
      </w:r>
      <w:proofErr w:type="spellEnd"/>
      <w:r w:rsidRPr="005A5E39">
        <w:t xml:space="preserve"> [...] inclassable et phénoménalement</w:t>
      </w:r>
      <w:r w:rsidRPr="005A5E39">
        <w:br/>
      </w:r>
      <w:r w:rsidRPr="005A5E39">
        <w:br/>
        <w:t>bon. Un groupe à suivre et à vivre sur</w:t>
      </w:r>
      <w:r w:rsidRPr="005A5E39">
        <w:br/>
      </w:r>
      <w:r w:rsidRPr="005A5E39">
        <w:br/>
        <w:t>scène.”  - DNA</w:t>
      </w:r>
    </w:p>
    <w:p w14:paraId="1A1D6805" w14:textId="77777777" w:rsidR="005A5E39" w:rsidRPr="005A5E39" w:rsidRDefault="005A5E39" w:rsidP="005A5E39">
      <w:r w:rsidRPr="005A5E39">
        <w:rPr>
          <w:b/>
          <w:bCs/>
        </w:rPr>
        <w:t xml:space="preserve">DIRTY </w:t>
      </w:r>
      <w:proofErr w:type="gramStart"/>
      <w:r w:rsidRPr="005A5E39">
        <w:rPr>
          <w:b/>
          <w:bCs/>
        </w:rPr>
        <w:t>DEEP:</w:t>
      </w:r>
      <w:proofErr w:type="gramEnd"/>
    </w:p>
    <w:p w14:paraId="752C49FA" w14:textId="77777777" w:rsidR="005A5E39" w:rsidRPr="005A5E39" w:rsidRDefault="005A5E39" w:rsidP="005A5E39">
      <w:r w:rsidRPr="005A5E39">
        <w:t>Nouvel album "</w:t>
      </w:r>
      <w:hyperlink r:id="rId4" w:tgtFrame="_blank" w:history="1">
        <w:r w:rsidRPr="005A5E39">
          <w:rPr>
            <w:rStyle w:val="Lienhypertexte"/>
          </w:rPr>
          <w:t>Trompe L'</w:t>
        </w:r>
        <w:proofErr w:type="spellStart"/>
        <w:r w:rsidRPr="005A5E39">
          <w:rPr>
            <w:rStyle w:val="Lienhypertexte"/>
          </w:rPr>
          <w:t>oeil</w:t>
        </w:r>
        <w:proofErr w:type="spellEnd"/>
      </w:hyperlink>
      <w:r w:rsidRPr="005A5E39">
        <w:t>" disponible depuis le 07 avril 2023 !</w:t>
      </w:r>
    </w:p>
    <w:p w14:paraId="3F1EE492" w14:textId="77777777" w:rsidR="005A5E39" w:rsidRPr="005A5E39" w:rsidRDefault="005A5E39" w:rsidP="005A5E39">
      <w:r w:rsidRPr="005A5E39">
        <w:t>En plus de dix ans, Dirty Deep a enchaîné près de 600 concerts et partagé la scène avec des grands noms tels que Santana, les Rival Sons ou encore Jim Jones. Ils ont également écumé les salles européennes et remonté le Mississippi, de blues joints en clubs de rock.</w:t>
      </w:r>
      <w:r w:rsidRPr="005A5E39">
        <w:br/>
        <w:t xml:space="preserve">En 2023, après un album acoustique et un EP de </w:t>
      </w:r>
      <w:proofErr w:type="spellStart"/>
      <w:r w:rsidRPr="005A5E39">
        <w:t>covers</w:t>
      </w:r>
      <w:proofErr w:type="spellEnd"/>
      <w:r w:rsidRPr="005A5E39">
        <w:t xml:space="preserve"> aux invités de première classe, Dirty Deep revient enfin avec Trompe L'</w:t>
      </w:r>
      <w:proofErr w:type="spellStart"/>
      <w:r w:rsidRPr="005A5E39">
        <w:t>Oeil</w:t>
      </w:r>
      <w:proofErr w:type="spellEnd"/>
      <w:r w:rsidRPr="005A5E39">
        <w:t xml:space="preserve">, leur premier album électrique en cinq ans. Renouant avec leur signature </w:t>
      </w:r>
      <w:proofErr w:type="spellStart"/>
      <w:r w:rsidRPr="005A5E39">
        <w:t>heavy</w:t>
      </w:r>
      <w:proofErr w:type="spellEnd"/>
      <w:r w:rsidRPr="005A5E39">
        <w:t>-blues aux accents stoner, et y ajoutant une maturité soul / alternative toute particulière. Produit par François "</w:t>
      </w:r>
      <w:proofErr w:type="spellStart"/>
      <w:r w:rsidRPr="005A5E39">
        <w:t>Shanka</w:t>
      </w:r>
      <w:proofErr w:type="spellEnd"/>
      <w:r w:rsidRPr="005A5E39">
        <w:t>" Maigret, cet album est le plus abouti du groupe.</w:t>
      </w:r>
    </w:p>
    <w:p w14:paraId="1F338C7C" w14:textId="77777777" w:rsidR="005A5E39" w:rsidRPr="005A5E39" w:rsidRDefault="005A5E39" w:rsidP="005A5E39">
      <w:r w:rsidRPr="005A5E39">
        <w:t>© Little Sister Music</w:t>
      </w:r>
    </w:p>
    <w:p w14:paraId="17A1238D" w14:textId="77777777" w:rsidR="005A5E39" w:rsidRPr="005A5E39" w:rsidRDefault="005A5E39" w:rsidP="005A5E39"/>
    <w:p w14:paraId="6EE3E55D" w14:textId="77777777" w:rsidR="005A5E39" w:rsidRPr="005A5E39" w:rsidRDefault="005A5E39" w:rsidP="005A5E39">
      <w:r w:rsidRPr="005A5E39">
        <w:rPr>
          <w:b/>
          <w:bCs/>
        </w:rPr>
        <w:t>BAD JUICE</w:t>
      </w:r>
    </w:p>
    <w:p w14:paraId="37E30CD5" w14:textId="77777777" w:rsidR="005A5E39" w:rsidRPr="005A5E39" w:rsidRDefault="005A5E39" w:rsidP="005A5E39">
      <w:proofErr w:type="gramStart"/>
      <w:r w:rsidRPr="005A5E39">
        <w:t>nouvel</w:t>
      </w:r>
      <w:proofErr w:type="gramEnd"/>
      <w:r w:rsidRPr="005A5E39">
        <w:t xml:space="preserve"> album "Amour Noir" sorti le 17 mai 2024</w:t>
      </w:r>
    </w:p>
    <w:p w14:paraId="1C701E86" w14:textId="77777777" w:rsidR="005A5E39" w:rsidRPr="005A5E39" w:rsidRDefault="005A5E39" w:rsidP="005A5E39">
      <w:r w:rsidRPr="005A5E39">
        <w:t xml:space="preserve">Depuis plus d’un siècle, des centaines de musiciens ont chanté l’histoire du blues rock, de Mississippi John Hurt aux Black Keys en passant par Woody Guthrie, Cab </w:t>
      </w:r>
      <w:proofErr w:type="spellStart"/>
      <w:r w:rsidRPr="005A5E39">
        <w:t>Calloway</w:t>
      </w:r>
      <w:proofErr w:type="spellEnd"/>
      <w:r w:rsidRPr="005A5E39">
        <w:t xml:space="preserve"> ou Nick Cave. Bad Juice continue d'écrire l'histoire, leur version, leur contribution à la légende. Les deux pistoleros de Bad Juice ne viennent pas du far-</w:t>
      </w:r>
      <w:proofErr w:type="spellStart"/>
      <w:r w:rsidRPr="005A5E39">
        <w:t>west</w:t>
      </w:r>
      <w:proofErr w:type="spellEnd"/>
      <w:r w:rsidRPr="005A5E39">
        <w:t>. Ils ont même un nom venu de l’Est : Schmidt. Et s’ils portent le même nom, c’est parce qu’ils sont frères. Comme les Dalton, mais à deux.</w:t>
      </w:r>
    </w:p>
    <w:p w14:paraId="144FB7AD" w14:textId="77777777" w:rsidR="005A5E39" w:rsidRPr="005A5E39" w:rsidRDefault="005A5E39" w:rsidP="005A5E39">
      <w:proofErr w:type="gramStart"/>
      <w:r w:rsidRPr="005A5E39">
        <w:t>merci</w:t>
      </w:r>
      <w:proofErr w:type="gramEnd"/>
      <w:r w:rsidRPr="005A5E39">
        <w:t xml:space="preserve"> !</w:t>
      </w:r>
    </w:p>
    <w:p w14:paraId="514615C7" w14:textId="77777777" w:rsidR="005A5E39" w:rsidRPr="005A5E39" w:rsidRDefault="005A5E39" w:rsidP="005A5E39"/>
    <w:p w14:paraId="77CE6710" w14:textId="77777777" w:rsidR="008C0CCC" w:rsidRDefault="008C0CCC"/>
    <w:sectPr w:rsidR="008C0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39"/>
    <w:rsid w:val="005A5E39"/>
    <w:rsid w:val="008C0CCC"/>
    <w:rsid w:val="00B4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42AC"/>
  <w15:chartTrackingRefBased/>
  <w15:docId w15:val="{726BFDF0-5542-4E77-B199-44A14C3B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A5E39"/>
    <w:rPr>
      <w:color w:val="0563C1" w:themeColor="hyperlink"/>
      <w:u w:val="single"/>
    </w:rPr>
  </w:style>
  <w:style w:type="character" w:styleId="Mentionnonrsolue">
    <w:name w:val="Unresolved Mention"/>
    <w:basedOn w:val="Policepardfaut"/>
    <w:uiPriority w:val="99"/>
    <w:semiHidden/>
    <w:unhideWhenUsed/>
    <w:rsid w:val="005A5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001678">
      <w:bodyDiv w:val="1"/>
      <w:marLeft w:val="0"/>
      <w:marRight w:val="0"/>
      <w:marTop w:val="0"/>
      <w:marBottom w:val="0"/>
      <w:divBdr>
        <w:top w:val="none" w:sz="0" w:space="0" w:color="auto"/>
        <w:left w:val="none" w:sz="0" w:space="0" w:color="auto"/>
        <w:bottom w:val="none" w:sz="0" w:space="0" w:color="auto"/>
        <w:right w:val="none" w:sz="0" w:space="0" w:color="auto"/>
      </w:divBdr>
    </w:div>
    <w:div w:id="1647054080">
      <w:bodyDiv w:val="1"/>
      <w:marLeft w:val="0"/>
      <w:marRight w:val="0"/>
      <w:marTop w:val="0"/>
      <w:marBottom w:val="0"/>
      <w:divBdr>
        <w:top w:val="none" w:sz="0" w:space="0" w:color="auto"/>
        <w:left w:val="none" w:sz="0" w:space="0" w:color="auto"/>
        <w:bottom w:val="none" w:sz="0" w:space="0" w:color="auto"/>
        <w:right w:val="none" w:sz="0" w:space="0" w:color="auto"/>
      </w:divBdr>
    </w:div>
    <w:div w:id="2077820262">
      <w:bodyDiv w:val="1"/>
      <w:marLeft w:val="0"/>
      <w:marRight w:val="0"/>
      <w:marTop w:val="0"/>
      <w:marBottom w:val="0"/>
      <w:divBdr>
        <w:top w:val="none" w:sz="0" w:space="0" w:color="auto"/>
        <w:left w:val="none" w:sz="0" w:space="0" w:color="auto"/>
        <w:bottom w:val="none" w:sz="0" w:space="0" w:color="auto"/>
        <w:right w:val="none" w:sz="0" w:space="0" w:color="auto"/>
      </w:divBdr>
    </w:div>
    <w:div w:id="210923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lterk.lnk.to/TrompeL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2598</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1</cp:revision>
  <dcterms:created xsi:type="dcterms:W3CDTF">2024-09-03T09:58:00Z</dcterms:created>
  <dcterms:modified xsi:type="dcterms:W3CDTF">2024-09-03T09:59:00Z</dcterms:modified>
</cp:coreProperties>
</file>